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shd w:val="clear" w:color="auto" w:fill="FFFFFF"/>
        <w:tblCellMar>
          <w:left w:w="0" w:type="dxa"/>
          <w:right w:w="0" w:type="dxa"/>
        </w:tblCellMar>
        <w:tblLook w:val="04A0"/>
      </w:tblPr>
      <w:tblGrid>
        <w:gridCol w:w="2925"/>
        <w:gridCol w:w="2925"/>
        <w:gridCol w:w="2940"/>
      </w:tblGrid>
      <w:tr w:rsidR="007E72E4" w:rsidRPr="007E72E4" w:rsidTr="007E72E4">
        <w:trPr>
          <w:trHeight w:val="315"/>
        </w:trPr>
        <w:tc>
          <w:tcPr>
            <w:tcW w:w="2925" w:type="dxa"/>
            <w:shd w:val="clear" w:color="auto" w:fill="FFFFFF"/>
            <w:vAlign w:val="center"/>
            <w:hideMark/>
          </w:tcPr>
          <w:p w:rsidR="007E72E4" w:rsidRPr="007E72E4" w:rsidRDefault="007E72E4" w:rsidP="007E72E4">
            <w:pPr>
              <w:spacing w:after="150" w:line="312" w:lineRule="atLeast"/>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25 Ağustos 2016 PERŞEMBE</w:t>
            </w:r>
          </w:p>
        </w:tc>
        <w:tc>
          <w:tcPr>
            <w:tcW w:w="2925" w:type="dxa"/>
            <w:shd w:val="clear" w:color="auto" w:fill="FFFFFF"/>
            <w:vAlign w:val="center"/>
            <w:hideMark/>
          </w:tcPr>
          <w:p w:rsidR="007E72E4" w:rsidRPr="007E72E4" w:rsidRDefault="007E72E4" w:rsidP="007E72E4">
            <w:pPr>
              <w:spacing w:after="150" w:line="312" w:lineRule="atLeast"/>
              <w:jc w:val="center"/>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800080"/>
                <w:sz w:val="18"/>
                <w:lang w:eastAsia="tr-TR"/>
              </w:rPr>
              <w:t>Resmî Gazete</w:t>
            </w:r>
          </w:p>
        </w:tc>
        <w:tc>
          <w:tcPr>
            <w:tcW w:w="2925" w:type="dxa"/>
            <w:shd w:val="clear" w:color="auto" w:fill="FFFFFF"/>
            <w:vAlign w:val="center"/>
            <w:hideMark/>
          </w:tcPr>
          <w:p w:rsidR="007E72E4" w:rsidRPr="007E72E4" w:rsidRDefault="007E72E4" w:rsidP="007E72E4">
            <w:pPr>
              <w:spacing w:after="150" w:line="312" w:lineRule="atLeast"/>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Sayı : 29812</w:t>
            </w:r>
            <w:proofErr w:type="gramEnd"/>
          </w:p>
        </w:tc>
      </w:tr>
      <w:tr w:rsidR="007E72E4" w:rsidRPr="007E72E4" w:rsidTr="007E72E4">
        <w:trPr>
          <w:trHeight w:val="480"/>
        </w:trPr>
        <w:tc>
          <w:tcPr>
            <w:tcW w:w="8790" w:type="dxa"/>
            <w:gridSpan w:val="3"/>
            <w:shd w:val="clear" w:color="auto" w:fill="FFFFFF"/>
            <w:vAlign w:val="center"/>
            <w:hideMark/>
          </w:tcPr>
          <w:p w:rsidR="007E72E4" w:rsidRPr="007E72E4" w:rsidRDefault="007E72E4" w:rsidP="007E72E4">
            <w:pPr>
              <w:spacing w:after="150" w:line="312" w:lineRule="atLeast"/>
              <w:jc w:val="center"/>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FF"/>
                <w:sz w:val="18"/>
                <w:lang w:eastAsia="tr-TR"/>
              </w:rPr>
              <w:t>YÖNETMELİK</w:t>
            </w:r>
          </w:p>
        </w:tc>
      </w:tr>
    </w:tbl>
    <w:p w:rsidR="007E72E4" w:rsidRPr="007E72E4" w:rsidRDefault="007E72E4" w:rsidP="007E72E4">
      <w:pPr>
        <w:shd w:val="clear" w:color="auto" w:fill="FFFFFF"/>
        <w:spacing w:after="150" w:line="312" w:lineRule="atLeast"/>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u w:val="single"/>
          <w:lang w:eastAsia="tr-TR"/>
        </w:rPr>
        <w:t>Sosyal Güvenlik Kurumu Başkanlığından:</w:t>
      </w:r>
    </w:p>
    <w:p w:rsidR="007E72E4" w:rsidRPr="007E72E4" w:rsidRDefault="007E72E4" w:rsidP="007E72E4">
      <w:pPr>
        <w:shd w:val="clear" w:color="auto" w:fill="FFFFFF"/>
        <w:spacing w:after="150" w:line="312" w:lineRule="atLeast"/>
        <w:jc w:val="center"/>
        <w:rPr>
          <w:rFonts w:ascii="Verdana" w:eastAsia="Times New Roman" w:hAnsi="Verdana" w:cs="Times New Roman"/>
          <w:color w:val="000000"/>
          <w:sz w:val="18"/>
          <w:szCs w:val="18"/>
          <w:lang w:eastAsia="tr-TR"/>
        </w:rPr>
      </w:pPr>
      <w:r w:rsidRPr="007E72E4">
        <w:rPr>
          <w:rFonts w:ascii="Verdana" w:eastAsia="Times New Roman" w:hAnsi="Verdana" w:cs="Times New Roman"/>
          <w:b/>
          <w:bCs/>
          <w:color w:val="000000"/>
          <w:sz w:val="18"/>
          <w:lang w:eastAsia="tr-TR"/>
        </w:rPr>
        <w:t>SOSYAL SİGORTA İŞLEMLERİ YÖNETMELİĞİNDE DEĞİŞİKLİK</w:t>
      </w:r>
      <w:r w:rsidRPr="007E72E4">
        <w:rPr>
          <w:rFonts w:ascii="inherit" w:eastAsia="Times New Roman" w:hAnsi="inherit" w:cs="Times New Roman"/>
          <w:b/>
          <w:bCs/>
          <w:color w:val="000000"/>
          <w:sz w:val="18"/>
          <w:szCs w:val="18"/>
          <w:lang w:eastAsia="tr-TR"/>
        </w:rPr>
        <w:br/>
      </w:r>
      <w:r w:rsidRPr="007E72E4">
        <w:rPr>
          <w:rFonts w:ascii="Verdana" w:eastAsia="Times New Roman" w:hAnsi="Verdana" w:cs="Times New Roman"/>
          <w:b/>
          <w:bCs/>
          <w:color w:val="000000"/>
          <w:sz w:val="18"/>
          <w:lang w:eastAsia="tr-TR"/>
        </w:rPr>
        <w:t>YAPILMASINA İLİŞKİN YÖNETMELİK</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1 –</w:t>
      </w:r>
      <w:r w:rsidRPr="007E72E4">
        <w:rPr>
          <w:rFonts w:ascii="Verdana" w:eastAsia="Times New Roman" w:hAnsi="Verdana" w:cs="Times New Roman"/>
          <w:color w:val="000000"/>
          <w:sz w:val="18"/>
          <w:szCs w:val="18"/>
          <w:lang w:eastAsia="tr-TR"/>
        </w:rPr>
        <w:t> </w:t>
      </w:r>
      <w:proofErr w:type="gramStart"/>
      <w:r w:rsidRPr="007E72E4">
        <w:rPr>
          <w:rFonts w:ascii="Verdana" w:eastAsia="Times New Roman" w:hAnsi="Verdana" w:cs="Times New Roman"/>
          <w:color w:val="000000"/>
          <w:sz w:val="18"/>
          <w:szCs w:val="18"/>
          <w:lang w:eastAsia="tr-TR"/>
        </w:rPr>
        <w:t>12/5/2010</w:t>
      </w:r>
      <w:proofErr w:type="gramEnd"/>
      <w:r w:rsidRPr="007E72E4">
        <w:rPr>
          <w:rFonts w:ascii="Verdana" w:eastAsia="Times New Roman" w:hAnsi="Verdana" w:cs="Times New Roman"/>
          <w:color w:val="000000"/>
          <w:sz w:val="18"/>
          <w:szCs w:val="18"/>
          <w:lang w:eastAsia="tr-TR"/>
        </w:rPr>
        <w:t xml:space="preserve"> tarihli ve 27579 sayılı Resmî Gazete’de yayımlanan Sosyal Sigorta İşlemleri Yönetmeliğinin 9 uncu maddesinin üçüncü fıkrasının (c) bendinin (1) numaralı alt bendi aşağıdaki şekilde değiştirilmiş, (ç) bendinde yer alan “, bunlardan bakmakla yükümlü olunan kişi durumunda olmayanlar hakkında ayrıca” ibaresi “ile” olarak değiştirilmiş, (d) bendinden sonra gelmek üzere aşağıdaki bent, maddenin yedinci fıkrasının (d) bendinin sonuna ise “ile polis naspedilmek üzere Polis Meslek Eğitim Merkezlerinde polislik eğitimine tabi tutulan adaylar,” ibaresi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“1) Harp malulleri ile </w:t>
      </w:r>
      <w:proofErr w:type="gramStart"/>
      <w:r w:rsidRPr="007E72E4">
        <w:rPr>
          <w:rFonts w:ascii="Verdana" w:eastAsia="Times New Roman" w:hAnsi="Verdana" w:cs="Times New Roman"/>
          <w:color w:val="000000"/>
          <w:sz w:val="18"/>
          <w:szCs w:val="18"/>
          <w:lang w:eastAsia="tr-TR"/>
        </w:rPr>
        <w:t>3/11/1980</w:t>
      </w:r>
      <w:proofErr w:type="gramEnd"/>
      <w:r w:rsidRPr="007E72E4">
        <w:rPr>
          <w:rFonts w:ascii="Verdana" w:eastAsia="Times New Roman" w:hAnsi="Verdana" w:cs="Times New Roman"/>
          <w:color w:val="000000"/>
          <w:sz w:val="18"/>
          <w:szCs w:val="18"/>
          <w:lang w:eastAsia="tr-TR"/>
        </w:rPr>
        <w:t xml:space="preserve"> tarihli ve 2330 sayılı Nakdi Tazminat ve Aylık Bağlanması Hakkında Kanuna veya 2330 sayılı Kanun hükümleri veya 8/6/1949 tarihli ve 5434 sayılı Türkiye Cumhuriyeti Emekli Sandığı Kanununun 56 ncı maddesi uygulanarak aylık bağlanmasını gerektiren kanunlara göre vazife malullüğü aylığı bağlanmış malullerden, Kanunun 4 üncü maddesinin birinci fıkrasının (a) ve (b) bentleri kapsamında sigortalı olarak çalışmaya başlayanlar hakkında iş kazası ve meslek hastalığı sigortası hükümleri uygulanır, ancak uzun vadeli sigorta kollarına tabi olmayı istemeleri hâlinde bu isteklerini Kuruma bildirdikleri tarihi takip eden aybaşından itibaren haklarında uzun vadeli sigorta kolları uygulanır.”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“e) Kanunun ek 9 uncu maddesi kapsamında ev hizmetlerinde aynı gerçek kişi yanında ayda on gün ve daha fazla çalışanlar hakkında uzun vadeli, kısa vadeli sigorta ve genel sağlık sigortası hükümleri, on günden az çalışanlar hakkında ise iş kazası ve meslek hastalığı sigortası, istekleri halinde uzun vadeli sigorta hükümleri ile genel sağlık sigortası hükümleri,”</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2 –</w:t>
      </w:r>
      <w:r w:rsidRPr="007E72E4">
        <w:rPr>
          <w:rFonts w:ascii="Verdana" w:eastAsia="Times New Roman" w:hAnsi="Verdana" w:cs="Times New Roman"/>
          <w:color w:val="000000"/>
          <w:sz w:val="18"/>
          <w:szCs w:val="18"/>
          <w:lang w:eastAsia="tr-TR"/>
        </w:rPr>
        <w:t> Aynı Yönetmeliğin 10 uncu maddesinin birinci fıkrasının (c) bendi yürürlükten kaldırılmış, birinci fıkrasının (d) bendine “Türkiye’ye” ibaresinden sonra gelmek üzere “üç ayı geçmemek üzere” ibaresi, (j) bendinden sonra gelmek üzere ise aşağıdaki bent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“k) Harp malulleri ile 2330 sayılı Kanuna veya 2330 sayılı Kanun hükümleri veya 5434 sayılı Kanunun 56 ncı maddesi uygulanarak aylık bağlanmasını gerektiren kanunlara göre vazife malullüğü aylığı veya iş kazası ya da meslek hastalığı sebebiyle gelir bağlanmış olanlar dışında, aylığı ya da geliri kesilmeksizin Kanunun 4 üncü maddesinin birinci fıkrasının (b) bendi kapsamında çalışanlar,”</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3 –</w:t>
      </w:r>
      <w:r w:rsidRPr="007E72E4">
        <w:rPr>
          <w:rFonts w:ascii="Verdana" w:eastAsia="Times New Roman" w:hAnsi="Verdana" w:cs="Times New Roman"/>
          <w:color w:val="000000"/>
          <w:sz w:val="18"/>
          <w:szCs w:val="18"/>
          <w:lang w:eastAsia="tr-TR"/>
        </w:rPr>
        <w:t> Aynı Yönetmeliğin 11 inci maddesinin dördüncü fıkrasının (a) bendi aşağıdaki şekilde değiştirilmiş, maddeye aşağıdaki fıkra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“a) Ticari kazanç veya serbest meslek kazancı nedeniyle gerçek veya basit usulde gelir vergisi mükellefi olanların sigortalılıkları, bu mükellefiyetlerinin başlangıç tarihi itibarıyla başlar ve vergi mükellefinin işe başlamaya ilişkin yoklama </w:t>
      </w:r>
      <w:proofErr w:type="gramStart"/>
      <w:r w:rsidRPr="007E72E4">
        <w:rPr>
          <w:rFonts w:ascii="Verdana" w:eastAsia="Times New Roman" w:hAnsi="Verdana" w:cs="Times New Roman"/>
          <w:color w:val="000000"/>
          <w:sz w:val="18"/>
          <w:szCs w:val="18"/>
          <w:lang w:eastAsia="tr-TR"/>
        </w:rPr>
        <w:t>dahil</w:t>
      </w:r>
      <w:proofErr w:type="gramEnd"/>
      <w:r w:rsidRPr="007E72E4">
        <w:rPr>
          <w:rFonts w:ascii="Verdana" w:eastAsia="Times New Roman" w:hAnsi="Verdana" w:cs="Times New Roman"/>
          <w:color w:val="000000"/>
          <w:sz w:val="18"/>
          <w:szCs w:val="18"/>
          <w:lang w:eastAsia="tr-TR"/>
        </w:rPr>
        <w:t xml:space="preserve"> tüm işlemlerinin gerçekleştirildiği veya 213 sayılı Vergi Usul Kanununca vergi incelemeye yetkili olanlarca düzenlenen raporların ya da vergi mükellefiyeti tesisi ile ilgili mahkeme kararının uygulanmak üzere ilgili vergi dairesine gönderildiği tarihten itibaren iki ayı geçmemek üzere, vergi mükellefiyeti işlemlerinin tekemmül ettirildiği tarihten (vergi mükellefiyeti işlemlerinin tamamlanması akabinde, vergi dairesince bilgisayar sistemine girildiği tarih) itibaren vergi dairelerince,”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“(7) Bu madde kapsamında Kanunun 4 üncü maddesinin birinci fıkrasının (a) bendine tabi sigortalı çalıştıran işverenler e-sigorta yoluyla yaptıkları bildirimleri bildirgede belirtilen işe giriş tarihini takip eden ilk iş günü saat 23.59’a kadar e-sigorta yoluyla iptal edebilir.”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4 –</w:t>
      </w:r>
      <w:r w:rsidRPr="007E72E4">
        <w:rPr>
          <w:rFonts w:ascii="Verdana" w:eastAsia="Times New Roman" w:hAnsi="Verdana" w:cs="Times New Roman"/>
          <w:color w:val="000000"/>
          <w:sz w:val="18"/>
          <w:szCs w:val="18"/>
          <w:lang w:eastAsia="tr-TR"/>
        </w:rPr>
        <w:t> Aynı Yönetmeliğin 14 üncü maddesinin ikinci fıkrasının (a) bendi aşağıdaki şekilde değiştirilmiş, dördüncü fıkrasına “on gün içinde Kuruma” ibaresinden sonra gelmek üzere “e-sigorta yoluyla” ibaresi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lastRenderedPageBreak/>
        <w:t xml:space="preserve">“a) Ticari kazanç veya serbest meslek kazancı nedeniyle gerçek veya basit usulde gelir vergisi mükellefi olanların sigortalılıkları, bu mükellefiyetlerinin sona erdiği tarih itibarıyla sona erer ve vergi mükellefinin işi terke ilişkin yoklama veya 213 sayılı Vergi Usul Kanununca vergi incelemeye yetkili olanlarca düzenlenen raporların ya da vergi mükellefiyetinin sonlandırılmasıyla ilgili mahkeme kararının uygulanması da </w:t>
      </w:r>
      <w:proofErr w:type="gramStart"/>
      <w:r w:rsidRPr="007E72E4">
        <w:rPr>
          <w:rFonts w:ascii="Verdana" w:eastAsia="Times New Roman" w:hAnsi="Verdana" w:cs="Times New Roman"/>
          <w:color w:val="000000"/>
          <w:sz w:val="18"/>
          <w:szCs w:val="18"/>
          <w:lang w:eastAsia="tr-TR"/>
        </w:rPr>
        <w:t>dahil</w:t>
      </w:r>
      <w:proofErr w:type="gramEnd"/>
      <w:r w:rsidRPr="007E72E4">
        <w:rPr>
          <w:rFonts w:ascii="Verdana" w:eastAsia="Times New Roman" w:hAnsi="Verdana" w:cs="Times New Roman"/>
          <w:color w:val="000000"/>
          <w:sz w:val="18"/>
          <w:szCs w:val="18"/>
          <w:lang w:eastAsia="tr-TR"/>
        </w:rPr>
        <w:t xml:space="preserve"> tüm işlemlerinin vergi dairesince iki ayı geçmemek üzere tekemmül ettirildiği tarihten (vergi mükellefinin işi terk işlemlerinin, tamamlanması akabinde, bilgisayar sistemine girildiği tarih) itibaren vergi dairelerince ve sigortalılarca,”</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5 –</w:t>
      </w:r>
      <w:r w:rsidRPr="007E72E4">
        <w:rPr>
          <w:rFonts w:ascii="Verdana" w:eastAsia="Times New Roman" w:hAnsi="Verdana" w:cs="Times New Roman"/>
          <w:color w:val="000000"/>
          <w:sz w:val="18"/>
          <w:szCs w:val="18"/>
          <w:lang w:eastAsia="tr-TR"/>
        </w:rPr>
        <w:t> Aynı Yönetmeliğin 18 inci maddesinin birinci fıkrasına aşağıdaki bent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“ç) İşe giriş bildirgesi verilmediği halde sicilsiz tahakkuk komisyonunca, sigorta prim bordrosunda yer alan çalışmaları hizmet olarak sayılanlar ile işe giriş bildirgesi verilmediği halde başkasına ait sigorta sicil numarasında kayıtlı hizmetleri kabul edilenlerden,”</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6 –</w:t>
      </w:r>
      <w:r w:rsidRPr="007E72E4">
        <w:rPr>
          <w:rFonts w:ascii="Verdana" w:eastAsia="Times New Roman" w:hAnsi="Verdana" w:cs="Times New Roman"/>
          <w:color w:val="000000"/>
          <w:sz w:val="18"/>
          <w:szCs w:val="18"/>
          <w:lang w:eastAsia="tr-TR"/>
        </w:rPr>
        <w:t> Aynı Yönetmeliğin 20 nci maddesinin ikinci fıkrası aşağıdaki şekilde değiştirilmiş, üçüncü fıkrasında yer alan “isteğe bağlı sigortaya devam eden” ibaresi “primini kendi ödeyen” olarak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 Hizmet kayıtları, sigortalıların zorunlu sigorta kapsamındaki çalışmaları, yurt içi ve yurt dışı hizmet borçlanmaları, primini kendi ödeyen sigortalılara ait giriş ve çıkış tarihleri, prim ödeme gün sayıları, prime esas kazançlar ve diğer bilgileri kapsar.”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7 –</w:t>
      </w:r>
      <w:r w:rsidRPr="007E72E4">
        <w:rPr>
          <w:rFonts w:ascii="Verdana" w:eastAsia="Times New Roman" w:hAnsi="Verdana" w:cs="Times New Roman"/>
          <w:color w:val="000000"/>
          <w:sz w:val="18"/>
          <w:szCs w:val="18"/>
          <w:lang w:eastAsia="tr-TR"/>
        </w:rPr>
        <w:t> Aynı Yönetmeliğin 24 üncü maddesinin ikinci fıkrasına aşağıdaki cümle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“Sigortalı ve hak sahiplerine gelir veya aylık bağlanmadan önce hizmet kayıtları güncellenir.”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8 –</w:t>
      </w:r>
      <w:r w:rsidRPr="007E72E4">
        <w:rPr>
          <w:rFonts w:ascii="Verdana" w:eastAsia="Times New Roman" w:hAnsi="Verdana" w:cs="Times New Roman"/>
          <w:color w:val="000000"/>
          <w:sz w:val="18"/>
          <w:szCs w:val="18"/>
          <w:lang w:eastAsia="tr-TR"/>
        </w:rPr>
        <w:t> Aynı Yönetmeliğin 25 inci maddesine aşağıdaki fıkra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“(8) İşverenlerin Kuruma ilk defa işyeri bildirgesi verdikleri işyerlerinde ilk defa sigortalı çalıştırmaya başladıkları tarihten itibaren bir ay içinde çalışmaya başlamış olan sigortalılardan hizmet akdi sona erenlerin söz konusu bir aylık sürenin dolduğu tarihi takip eden onuncu güne kadar verilen işten ayrılış bildirgeleri yasal sürede verilmiş sayılır.”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9 –</w:t>
      </w:r>
      <w:r w:rsidRPr="007E72E4">
        <w:rPr>
          <w:rFonts w:ascii="Verdana" w:eastAsia="Times New Roman" w:hAnsi="Verdana" w:cs="Times New Roman"/>
          <w:color w:val="000000"/>
          <w:sz w:val="18"/>
          <w:szCs w:val="18"/>
          <w:lang w:eastAsia="tr-TR"/>
        </w:rPr>
        <w:t> Aynı Yönetmeliğin 49 uncu maddesinin on altıncı fıkrası aşağıdaki şekilde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“(16) Vazife malullüğü aylığı almakta olanların bu aylıkları, Kanunun 5 inci maddesinin (c) bendi hükmü saklı kalmak suretiyle Kanunun 4 üncü maddesinin birinci fıkrasının (a) ve (c) bentleri kapsamında sigortalı olarak çalışmaya başlamaları halinde kesilir. Bunlardan Kanunun 4 üncü maddesinin birinci fıkrasının (b) bendi kapsamında sigortalı olarak çalışmaya başlayanların aylıkları ise yazılı istekleri halinde kesilir. </w:t>
      </w:r>
      <w:proofErr w:type="gramStart"/>
      <w:r w:rsidRPr="007E72E4">
        <w:rPr>
          <w:rFonts w:ascii="Verdana" w:eastAsia="Times New Roman" w:hAnsi="Verdana" w:cs="Times New Roman"/>
          <w:color w:val="000000"/>
          <w:sz w:val="18"/>
          <w:szCs w:val="18"/>
          <w:lang w:eastAsia="tr-TR"/>
        </w:rPr>
        <w:t>Ancak; harp malullüğü, 2330 sayılı Kanuna veya 2330 sayılı Kanun hükümleri uygulanarak aylık bağlanmasını gerektiren kanunlar ve 5434 sayılı Kanunun 56 ncı maddesi kapsamında meydana gelen olaylar neticesinde malûl olan ve kendilerine vazife malullüğü aylığı bağlanmış olanların Kanunun 4 üncü maddesinin birinci fıkrasının (a), (b) ve (c) bentleri kapsamında sigortalı olarak çalışmaya başlamaları halinde aylıkları kesilmez. Ayrıca, harp malulleri ile 2330 sayılı Kanuna veya 2330 sayılı Kanun hükümleri uygulanarak aylık bağlanmasını gerektiren kanunlara göre veya 5434 sayılı Kanunun 56 ncı maddesine göre vazife malulü olduğuna karar verilenlerden, sınıf veya görev değiştirerek çalışmaya devam edenlere görevden ayrılmalarına ve başkaca bir müracaata gerek kalmaksızın sınıf veya görev değiştirerek çalışmaya başladıkları tarihi takip eden aybaşından itibaren aylık bağlanır.”</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10 –</w:t>
      </w:r>
      <w:r w:rsidRPr="007E72E4">
        <w:rPr>
          <w:rFonts w:ascii="Verdana" w:eastAsia="Times New Roman" w:hAnsi="Verdana" w:cs="Times New Roman"/>
          <w:color w:val="000000"/>
          <w:sz w:val="18"/>
          <w:szCs w:val="18"/>
          <w:lang w:eastAsia="tr-TR"/>
        </w:rPr>
        <w:t> Aynı Yönetmeliğin 51 inci maddesinin birinci fıkrasının son cümlesinde yer alan, “Çalışma Gücü ve Meslekte Kazanma Gücü Kaybı Oranı Tespit” ibaresi “</w:t>
      </w:r>
      <w:proofErr w:type="gramStart"/>
      <w:r w:rsidRPr="007E72E4">
        <w:rPr>
          <w:rFonts w:ascii="Verdana" w:eastAsia="Times New Roman" w:hAnsi="Verdana" w:cs="Times New Roman"/>
          <w:color w:val="000000"/>
          <w:sz w:val="18"/>
          <w:szCs w:val="18"/>
          <w:lang w:eastAsia="tr-TR"/>
        </w:rPr>
        <w:t>3/8/2013</w:t>
      </w:r>
      <w:proofErr w:type="gramEnd"/>
      <w:r w:rsidRPr="007E72E4">
        <w:rPr>
          <w:rFonts w:ascii="Verdana" w:eastAsia="Times New Roman" w:hAnsi="Verdana" w:cs="Times New Roman"/>
          <w:color w:val="000000"/>
          <w:sz w:val="18"/>
          <w:szCs w:val="18"/>
          <w:lang w:eastAsia="tr-TR"/>
        </w:rPr>
        <w:t xml:space="preserve"> tarihli ve 28727 sayılı Resmî Gazete’de yayımlanan Maluliyet Tespiti” olarak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11 –</w:t>
      </w:r>
      <w:r w:rsidRPr="007E72E4">
        <w:rPr>
          <w:rFonts w:ascii="Verdana" w:eastAsia="Times New Roman" w:hAnsi="Verdana" w:cs="Times New Roman"/>
          <w:color w:val="000000"/>
          <w:sz w:val="18"/>
          <w:szCs w:val="18"/>
          <w:lang w:eastAsia="tr-TR"/>
        </w:rPr>
        <w:t> Aynı Yönetmeliğin 55 inci maddesinin üçüncü fıkrasında yer alan “başkasının sürekli bakımına muhtaçlık durumları” ibaresi “başka birinin sürekli bakımına muhtaç derecede ağır engelli olup olmadıkları” şeklinde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12 – </w:t>
      </w:r>
      <w:r w:rsidRPr="007E72E4">
        <w:rPr>
          <w:rFonts w:ascii="Verdana" w:eastAsia="Times New Roman" w:hAnsi="Verdana" w:cs="Times New Roman"/>
          <w:color w:val="000000"/>
          <w:sz w:val="18"/>
          <w:szCs w:val="18"/>
          <w:lang w:eastAsia="tr-TR"/>
        </w:rPr>
        <w:t xml:space="preserve">Aynı Yönetmeliğin 57 nci maddesinin altıncı fıkrasının (a) bendinde yer alan “bendinin 4 numaralı alt” ibaresi yürürlükten kaldırılmış, aynı fıkranın sonuna aşağıdaki bent eklenmiş, yedinci </w:t>
      </w:r>
      <w:r w:rsidRPr="007E72E4">
        <w:rPr>
          <w:rFonts w:ascii="Verdana" w:eastAsia="Times New Roman" w:hAnsi="Verdana" w:cs="Times New Roman"/>
          <w:color w:val="000000"/>
          <w:sz w:val="18"/>
          <w:szCs w:val="18"/>
          <w:lang w:eastAsia="tr-TR"/>
        </w:rPr>
        <w:lastRenderedPageBreak/>
        <w:t>fıkrasında yer alan “veya işyerini kapatarak” ibaresi yürürlükten kaldırılmış, aynı fıkraya birinci cümleden sonra gelmek üzere aşağıdaki cümle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“ç) Kanunun 4 üncü maddesinin birinci fıkrasının (b) bendi kapsamında çalışmaya başlayanlardan aylıklarının kesilmesi için yazılı istekte bulunanların yaşlılık aylıkları, talep tarihini takip eden aybaşından itibaren kesilir.”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“Ancak, Kanunun 4 üncü maddesinin birinci fıkrasının (b) bendi kapsamında çalışmaya başlayanlar için işten ayrılma koşulu aranmaz.”</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13 –</w:t>
      </w:r>
      <w:r w:rsidRPr="007E72E4">
        <w:rPr>
          <w:rFonts w:ascii="Verdana" w:eastAsia="Times New Roman" w:hAnsi="Verdana" w:cs="Times New Roman"/>
          <w:color w:val="000000"/>
          <w:sz w:val="18"/>
          <w:szCs w:val="18"/>
          <w:lang w:eastAsia="tr-TR"/>
        </w:rPr>
        <w:t> Aynı Yönetmeliğin 58 inci maddesi yürürlükten kaldırılmıştır.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14 –</w:t>
      </w:r>
      <w:r w:rsidRPr="007E72E4">
        <w:rPr>
          <w:rFonts w:ascii="Verdana" w:eastAsia="Times New Roman" w:hAnsi="Verdana" w:cs="Times New Roman"/>
          <w:color w:val="000000"/>
          <w:sz w:val="18"/>
          <w:szCs w:val="18"/>
          <w:lang w:eastAsia="tr-TR"/>
        </w:rPr>
        <w:t> Aynı Yönetmeliğin 60 ıncı maddesinin dördüncü fıkrası aşağıdaki şekilde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 xml:space="preserve">“(4) Kanunun 4 üncü maddesinin birinci fıkrasının (c) bendi kapsamındaki sigortalılar ile 5434 sayılı Kanunun 56 ncı maddesi kapsamındakilerden, vazife veya harp malullüğü ile 2330 sayılı Kanun veya 2330 sayılı Kanun hükümleri uygulanarak aylık bağlanmasını gerektiren kanunlara göre vazife malullüğü aylığı bağlanmış veya bağlanmasına hak kazanmış olanlardan ölenlerin anne ve babalarına, Kanunun 56 ncı maddesi ile 5434 sayılı Kanunun mülga 77 nci maddesinin (a) ve (b)  fıkraları ile mülga 92 nci maddesinde sayılan haller hariç olmak kaydıyla herhangi bir şart aranmaksızın aylık bağlanır. </w:t>
      </w:r>
      <w:proofErr w:type="gramEnd"/>
      <w:r w:rsidRPr="007E72E4">
        <w:rPr>
          <w:rFonts w:ascii="Verdana" w:eastAsia="Times New Roman" w:hAnsi="Verdana" w:cs="Times New Roman"/>
          <w:color w:val="000000"/>
          <w:sz w:val="18"/>
          <w:szCs w:val="18"/>
          <w:lang w:eastAsia="tr-TR"/>
        </w:rPr>
        <w:t>Bağlanacak bu aylık, diğer dul ve yetimlere bağlanacak aylığın oranını etkilemez ve bu kapsamda bağlanan aylıklar en geç ödemenin yapıldığı tarihi takip eden iki ay içinde Hazineden tahsil edilir.”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15 –</w:t>
      </w:r>
      <w:r w:rsidRPr="007E72E4">
        <w:rPr>
          <w:rFonts w:ascii="Verdana" w:eastAsia="Times New Roman" w:hAnsi="Verdana" w:cs="Times New Roman"/>
          <w:color w:val="000000"/>
          <w:sz w:val="18"/>
          <w:szCs w:val="18"/>
          <w:lang w:eastAsia="tr-TR"/>
        </w:rPr>
        <w:t> Aynı Yönetmeliğin 66 ncı maddesinin dördüncü fıkrasına aşağıdaki bentler, on birinci fıkrasına aşağıdaki cümle ve aynı maddeye aşağıdaki fıkralar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“c) 2925 sayılı Kanuna tabi sigortalılardan daha önce Kanunun 4 üncü maddesi kapsamında sigortalılığı bulunmayanların borçlanılacak süreleri Kanunun 4 üncü maddesinin birinci fıkrasının (a) bendine, Kanunun 4 üncü maddesi kapsamında sigortalılığı bulunanların ise en son sigortalı olduğu kapsama göre,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ç) Kanunun 4 üncü maddesi kapsamında zorunlu sigortalılığı sona erdikten sonra isteğe bağlı sigortaya prim ödeyenlerden sigortalılığı sona erdikten sonra Kanunun 41 inci maddesinin birinci fıkrasının (a), (b), (d), (e), (f), (g), (h) ve (j) bentlerine göre borçlandırılan süreler Kanunun 4 üncü maddesinin birinci fıkrasının (b) bendine göre,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d) Kanunun 5 inci maddesinin birinci fıkrasının (g) bendine tabi sigortalıların borçlanma statüsü 4 üncü maddenin birinci fıkrasının (a) bendine göre, ”</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“Borçlandıkları hizmetler dikkate alınarak aylık bağlanmış olanların ödedikleri borçlanma tutarı ile sigortalıların vefatından önce yapmış olduğu borçlanmalara ilişkin borçlanma tutarları hak sahiplerine iade edilmez.”</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“(12) Borçlanma gün sayısının ilgili aylara mal edilmesinde borçlanması ayın ilk gününde başlayanlar için ay 30 gün, borçlanması ayın ilk günü dışında başlayanların borçlanma gün sayısı ise ait olduğu ayın kaç gün olduğuna bakılarak hesaplanır.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(13) Kanunun 41 inci maddesi gereğince, sigortalılar ya da hak sahiplerinin borçlanılan sürelerin bir kısmını ödemeleri halinde hizmet süresi borçlanılan sürenin sonundan başına doğru hesaplanır.”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inherit" w:eastAsia="Times New Roman" w:hAnsi="inherit" w:cs="Times New Roman"/>
          <w:b/>
          <w:bCs/>
          <w:color w:val="000000"/>
          <w:sz w:val="18"/>
          <w:lang w:eastAsia="tr-TR"/>
        </w:rPr>
        <w:t>MADDE 16 –</w:t>
      </w:r>
      <w:r w:rsidRPr="007E72E4">
        <w:rPr>
          <w:rFonts w:ascii="Verdana" w:eastAsia="Times New Roman" w:hAnsi="Verdana" w:cs="Times New Roman"/>
          <w:color w:val="000000"/>
          <w:sz w:val="18"/>
          <w:szCs w:val="18"/>
          <w:lang w:eastAsia="tr-TR"/>
        </w:rPr>
        <w:t> Aynı Yönetmeliğin 67 nci maddesinin birinci fıkrasında yer alan “Taahhütlü, iadeli taahhütlü veya acele posta servisi olarak” ibaresi, “Taahhütlü, iadeli taahhütlü, acele posta servisi, PTT Alo Post veya PTT Kargo ile” şeklinde, ikinci fıkrasında yer alan “taahhütlü, iadeli taahhütlü veya acele posta servisi olarak” ibaresi , “taahhütlü, iadeli taahhütlü, acele posta servisi, PTT Alo Post veya PTT Kargo ile” şeklinde değiştirilmiştir.”</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17 –</w:t>
      </w:r>
      <w:r w:rsidRPr="007E72E4">
        <w:rPr>
          <w:rFonts w:ascii="Verdana" w:eastAsia="Times New Roman" w:hAnsi="Verdana" w:cs="Times New Roman"/>
          <w:color w:val="000000"/>
          <w:sz w:val="18"/>
          <w:szCs w:val="18"/>
          <w:lang w:eastAsia="tr-TR"/>
        </w:rPr>
        <w:t> Aynı Yönetmeliğin 78 inci maddesinin birinci ve üçüncü fıkraları aşağıdaki şekilde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lastRenderedPageBreak/>
        <w:t xml:space="preserve">“(1) Kurum Sağlık Kurulunca ihtiyaç duyulan veya Kurum Sağlık Kurullarınca verilen kararlara sigortalı ve hak sahiplerinin itirazları veya sigortalı ve hak sahipleri dışında bu kararlara yapılan itiraz, ihbar ve </w:t>
      </w:r>
      <w:proofErr w:type="gramStart"/>
      <w:r w:rsidRPr="007E72E4">
        <w:rPr>
          <w:rFonts w:ascii="Verdana" w:eastAsia="Times New Roman" w:hAnsi="Verdana" w:cs="Times New Roman"/>
          <w:color w:val="000000"/>
          <w:sz w:val="18"/>
          <w:szCs w:val="18"/>
          <w:lang w:eastAsia="tr-TR"/>
        </w:rPr>
        <w:t>şikayetler</w:t>
      </w:r>
      <w:proofErr w:type="gramEnd"/>
      <w:r w:rsidRPr="007E72E4">
        <w:rPr>
          <w:rFonts w:ascii="Verdana" w:eastAsia="Times New Roman" w:hAnsi="Verdana" w:cs="Times New Roman"/>
          <w:color w:val="000000"/>
          <w:sz w:val="18"/>
          <w:szCs w:val="18"/>
          <w:lang w:eastAsia="tr-TR"/>
        </w:rPr>
        <w:t xml:space="preserve"> ile Kurumca yürütülen denetim ve soruşturma kapsamında kısa vadeli sigorta kollarına ilişkin kontrol muayeneleri Çalışma Gücü ve Meslekte Kazanma Gücü Kaybı Oranı Tespit İşlemleri Yönetmeliğine, uzun vadeli sigortalı kollarına ilişkin kontrol muayeneleri ise Maluliyet Tespiti İşlemleri Yönetmeliğine göre düzenlenmiş yeni tarihli sağlık kurulu raporu ve daha önce Kurum tarafından verilmiş kararlara ilişkin tüm belgelerin birlikte değerlendirilmesi ile yapılır.”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“(3) Kurum Sağlık Kurullarınca; kontrol muayenesi sonucunda düzenlenmiş yeni tarihli sağlık kurulu raporunun değerlendirilmesi sonucu gerekli görülen hâllerde, ek bilgi belge ve/veya yeniden muayenesiyle düzenlenecek rapor/sağlık kurulu raporu istenir.”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18 –</w:t>
      </w:r>
      <w:r w:rsidRPr="007E72E4">
        <w:rPr>
          <w:rFonts w:ascii="Verdana" w:eastAsia="Times New Roman" w:hAnsi="Verdana" w:cs="Times New Roman"/>
          <w:color w:val="000000"/>
          <w:sz w:val="18"/>
          <w:szCs w:val="18"/>
          <w:lang w:eastAsia="tr-TR"/>
        </w:rPr>
        <w:t> Aynı Yönetmeliğin 84 üncü maddesinin birinci fıkrasına “verilmesi,” ibaresinden sonra gelmek üzere “hizmet kayıtlarının oluşturulması,” ibaresi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19 –</w:t>
      </w:r>
      <w:r w:rsidRPr="007E72E4">
        <w:rPr>
          <w:rFonts w:ascii="Verdana" w:eastAsia="Times New Roman" w:hAnsi="Verdana" w:cs="Times New Roman"/>
          <w:color w:val="000000"/>
          <w:sz w:val="18"/>
          <w:szCs w:val="18"/>
          <w:lang w:eastAsia="tr-TR"/>
        </w:rPr>
        <w:t> Aynı Yönetmeliğin 94 üncü maddesinin birinci fıkrasına aşağıdaki cümle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“Türkiye’de ikamet etmekte iken sosyal güvenlik sözleşmesi imzalanmamış ülkelere çalışmak üzere götürülen Türk işçiler için isteğe bağlı sigorta hükümleri uygulandığından Kanunun 82 nci maddesine göre belirlenen prime esas kazancın alt sınırı ile üst sınırı arasında olmak kaydıyla, sigortalı tarafından belirlenen günlük kazanç üzerinden malullük, yaşlılık ve ölüm sigortaları primi alınır.”</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20 –</w:t>
      </w:r>
      <w:r w:rsidRPr="007E72E4">
        <w:rPr>
          <w:rFonts w:ascii="Verdana" w:eastAsia="Times New Roman" w:hAnsi="Verdana" w:cs="Times New Roman"/>
          <w:color w:val="000000"/>
          <w:sz w:val="18"/>
          <w:szCs w:val="18"/>
          <w:lang w:eastAsia="tr-TR"/>
        </w:rPr>
        <w:t> Aynı Yönetmeliğin 97 nci maddesinin altıncı fıkrasındaki “kazanç alt sınırının” ibaresi “kazancın” olarak değiştirilmiş ve maddeye aşağıdaki fıkra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 xml:space="preserve">“(7) Bu maddenin dördüncü ve beşinci fıkralarında belirtilen sigortalıların, ay içinde 30 günden az çalışan veya Kanunun 51 inci maddesinin üçüncü fıkrası kapsamında isteğe bağlı sigorta primi ödeyen sigortalıların ve Kanunun 5 inci maddesinin birinci fıkrasının (g) bendi kapsamındaki sigortalıların prime esas kazancıyla ilgili beyanı, beyanın yapıldığı tarihteki aydan başlanılarak dikkate alınır ve yapılmış olan bu beyan değiştirilmediği sürece sonraki aylar için de yapılmış sayılır. </w:t>
      </w:r>
      <w:proofErr w:type="gramEnd"/>
      <w:r w:rsidRPr="007E72E4">
        <w:rPr>
          <w:rFonts w:ascii="Verdana" w:eastAsia="Times New Roman" w:hAnsi="Verdana" w:cs="Times New Roman"/>
          <w:color w:val="000000"/>
          <w:sz w:val="18"/>
          <w:szCs w:val="18"/>
          <w:lang w:eastAsia="tr-TR"/>
        </w:rPr>
        <w:t>Beyanda bulunmayan veya beyanları Kanunun 82 nci maddesine göre belirlenen prime esas günlük kazanç alt sınırının otuz katının altında kalan sigortalının aylık prime esas kazancı, prime esas günlük kazanç alt sınırının otuz katıdır.”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21 –</w:t>
      </w:r>
      <w:r w:rsidRPr="007E72E4">
        <w:rPr>
          <w:rFonts w:ascii="Verdana" w:eastAsia="Times New Roman" w:hAnsi="Verdana" w:cs="Times New Roman"/>
          <w:color w:val="000000"/>
          <w:sz w:val="18"/>
          <w:szCs w:val="18"/>
          <w:lang w:eastAsia="tr-TR"/>
        </w:rPr>
        <w:t> Aynı Yönetmeliğin 98 inci maddesinin birinci fıkrasının (a) bendinin sonuna aşağıdaki cümleler eklenmiş, (c) bendi aşağıdaki şekilde değiştirilmiş ve (d) bendi yürürlükten kaldırılmıştır.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“Prime esas kazanç beyanı ay içinde bir kez verilebilir. Aynı ay içinde başlatılan yeniden sigortalılık hali hariç olmak üzere, sigortalılık süresi sona erdikten sonra beyanın geçerliliği ortadan kalkar. Kanunun 4 üncü maddesinin birinci fıkrasının (b) bendi kapsamında sigortalı olduğu sonradan anlaşılan ve tescil işlemleri sonradan geriye yönelik olarak yapılan sigortalıların prime esas kazançları, tescil işlemlerine ilişkin bildirimin tebliğinden itibaren bir ay içerisinde beyanda bulunulması ve beyanın </w:t>
      </w:r>
      <w:proofErr w:type="gramStart"/>
      <w:r w:rsidRPr="007E72E4">
        <w:rPr>
          <w:rFonts w:ascii="Verdana" w:eastAsia="Times New Roman" w:hAnsi="Verdana" w:cs="Times New Roman"/>
          <w:color w:val="000000"/>
          <w:sz w:val="18"/>
          <w:szCs w:val="18"/>
          <w:lang w:eastAsia="tr-TR"/>
        </w:rPr>
        <w:t>1/10/2008</w:t>
      </w:r>
      <w:proofErr w:type="gramEnd"/>
      <w:r w:rsidRPr="007E72E4">
        <w:rPr>
          <w:rFonts w:ascii="Verdana" w:eastAsia="Times New Roman" w:hAnsi="Verdana" w:cs="Times New Roman"/>
          <w:color w:val="000000"/>
          <w:sz w:val="18"/>
          <w:szCs w:val="18"/>
          <w:lang w:eastAsia="tr-TR"/>
        </w:rPr>
        <w:t xml:space="preserve"> ve sonraki sürelere ilişkin olması şartıyla kabul edilir.”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“c) Kanunun 4 üncü maddesinin birinci fıkrasının (b) bendi kapsamında sigortalı sayılmayı gerektirecek birden fazla durumun söz konusu olması halinde yukarıda belirtilen esaslara göre tek beyanda bulunulur.”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22 –</w:t>
      </w:r>
      <w:r w:rsidRPr="007E72E4">
        <w:rPr>
          <w:rFonts w:ascii="Verdana" w:eastAsia="Times New Roman" w:hAnsi="Verdana" w:cs="Times New Roman"/>
          <w:color w:val="000000"/>
          <w:sz w:val="18"/>
          <w:szCs w:val="18"/>
          <w:lang w:eastAsia="tr-TR"/>
        </w:rPr>
        <w:t> Aynı Yönetmeliğin 102 nci maddesinin altıncı fıkrasının (a) bendi aşağıdaki şekilde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“a) </w:t>
      </w:r>
      <w:proofErr w:type="gramStart"/>
      <w:r w:rsidRPr="007E72E4">
        <w:rPr>
          <w:rFonts w:ascii="Verdana" w:eastAsia="Times New Roman" w:hAnsi="Verdana" w:cs="Times New Roman"/>
          <w:color w:val="000000"/>
          <w:sz w:val="18"/>
          <w:szCs w:val="18"/>
          <w:lang w:eastAsia="tr-TR"/>
        </w:rPr>
        <w:t>18/10/2012</w:t>
      </w:r>
      <w:proofErr w:type="gramEnd"/>
      <w:r w:rsidRPr="007E72E4">
        <w:rPr>
          <w:rFonts w:ascii="Verdana" w:eastAsia="Times New Roman" w:hAnsi="Verdana" w:cs="Times New Roman"/>
          <w:color w:val="000000"/>
          <w:sz w:val="18"/>
          <w:szCs w:val="18"/>
          <w:lang w:eastAsia="tr-TR"/>
        </w:rPr>
        <w:t xml:space="preserve"> tarihli ve 6356 sayılı Sendikalar ve Toplu İş Sözleşmesi Kanununa göre toplu iş sözleşmesi akdedilen işyerlerinde;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1) Toplu iş sözleşmesi nedeniyle geriye yönelik ödenmesine karar verilen ücret farklarına ilişkin düzenlenmesi gereken ek aylık prim ve hizmet belgelerinin, toplu iş sözleşmesinin imzalandığı tarihi,</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lastRenderedPageBreak/>
        <w:t>2) Yüksek Hakem Kurulu kararı nedeniyle geriye yönelik ödenmesine karar verilen ücret farklarına ilişkin düzenlenmesi gereken ek aylık prim ve hizmet belgelerinin ise işverenin, toplu iş sözleşmesinin dolayısıyla Yüksek Hakem Kurulu kararının tarafı olan sendikaya üye olması halinde, Yüksek Hakem Kurulu kararının taraf sendikaya tebliğ edildiği tarihi, işverenin herhangi bir sendikaya üye olmamakla birlikte, toplu iş sözleşmesinin dolayısıyla Yüksek Hakem Kurulu kararının tarafı olması halinde, Yüksek Hakem Kurulu kararının işverene tebliğ edildiği tarihi,</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3) İşveren ile işyeri sigortalıları arasında akdedilen ve uygulanan iş sözleşmesinin mahkemelerce anılan Kanuna aykırı bulunması ve toplu iş sözleşmesi hükümlerinin  uygulanmasına karar verilmesi nedeniyle geriye yönelik ödenmesi gereken ücret farklarına ilişkin düzenlenmesi gereken ek aylık prim ve hizmet belgelerinin, mahkeme kararının işverene tebliğ edildiği tarihi,”</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23 –</w:t>
      </w:r>
      <w:r w:rsidRPr="007E72E4">
        <w:rPr>
          <w:rFonts w:ascii="Verdana" w:eastAsia="Times New Roman" w:hAnsi="Verdana" w:cs="Times New Roman"/>
          <w:color w:val="000000"/>
          <w:sz w:val="18"/>
          <w:szCs w:val="18"/>
          <w:lang w:eastAsia="tr-TR"/>
        </w:rPr>
        <w:t> Aynı Yönetmeliğin 108 inci maddesinin beşinci fıkrasının (a) bendi aşağıdaki şekilde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“a) </w:t>
      </w:r>
      <w:proofErr w:type="gramStart"/>
      <w:r w:rsidRPr="007E72E4">
        <w:rPr>
          <w:rFonts w:ascii="Verdana" w:eastAsia="Times New Roman" w:hAnsi="Verdana" w:cs="Times New Roman"/>
          <w:color w:val="000000"/>
          <w:sz w:val="18"/>
          <w:szCs w:val="18"/>
          <w:lang w:eastAsia="tr-TR"/>
        </w:rPr>
        <w:t>18/10/2012</w:t>
      </w:r>
      <w:proofErr w:type="gramEnd"/>
      <w:r w:rsidRPr="007E72E4">
        <w:rPr>
          <w:rFonts w:ascii="Verdana" w:eastAsia="Times New Roman" w:hAnsi="Verdana" w:cs="Times New Roman"/>
          <w:color w:val="000000"/>
          <w:sz w:val="18"/>
          <w:szCs w:val="18"/>
          <w:lang w:eastAsia="tr-TR"/>
        </w:rPr>
        <w:t xml:space="preserve"> tarihli ve 6356 sayılı Sendikalar ve Toplu İş Sözleşmesi Kanununa göre toplu iş sözleşmesi akdedilen işyerlerinde;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1) Toplu iş sözleşmesi nedeniyle geriye yönelik ödenmesine karar verilen ücret farklarına ilişkin sigorta priminin toplu iş sözleşmesinin imzalandığı tarihi,</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2) Yüksek Hakem Kurulu kararı nedeniyle geriye yönelik ödenmesine karar verilen ücret farklarına ilişkin sigorta priminin ise işverenin, toplu iş sözleşmesinin dolayısıyla Yüksek Hakem Kurulu kararının tarafı olan sendikaya üye olması halinde, Yüksek Hakem Kurulu kararının taraf sendikaya tebliğ edildiği tarihi, işverenin herhangi bir sendikaya üye olmamakla birlikte, toplu iş sözleşmesinin dolayısıyla Yüksek Hakem Kurulu kararının tarafı olması halinde, Yüksek Hakem Kurulu kararının işverene tebliğ edildiği tarihi,</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3) İşveren ile işyeri sigortalıları arasında akdedilen ve uygulanan iş sözleşmesinin mahkemelerce anılan Kanuna aykırı bulunarak toplu iş sözleşmesi hükümlerinin uygulanması nedeniyle geriye yönelik ödenmesine karar verilen ücret farklarına ilişkin sigorta priminin mahkeme kararının işverene tebliğ edildiği tarihi,”</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24 –</w:t>
      </w:r>
      <w:r w:rsidRPr="007E72E4">
        <w:rPr>
          <w:rFonts w:ascii="Verdana" w:eastAsia="Times New Roman" w:hAnsi="Verdana" w:cs="Times New Roman"/>
          <w:color w:val="000000"/>
          <w:sz w:val="18"/>
          <w:szCs w:val="18"/>
          <w:lang w:eastAsia="tr-TR"/>
        </w:rPr>
        <w:t> Aynı Yönetmeliğin 110 uncu maddesinin ikinci fıkrasına aşağıdaki cümle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“Ancak işin sözleşmesinde çalıştırılacak sigortalı sayısı belli olmayan ve devamlı işyerlerinden yapılan ihale konusu işler için kimlerin çalıştığının ihale makamınca Kuruma bildirilmesi halinde araştırma işleminde sadece bu kişilerin kazançları Kuruma bildirilmiş kazanç tutarı olarak dikkate alınır.”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25 –</w:t>
      </w:r>
      <w:r w:rsidRPr="007E72E4">
        <w:rPr>
          <w:rFonts w:ascii="Verdana" w:eastAsia="Times New Roman" w:hAnsi="Verdana" w:cs="Times New Roman"/>
          <w:color w:val="000000"/>
          <w:sz w:val="18"/>
          <w:szCs w:val="18"/>
          <w:lang w:eastAsia="tr-TR"/>
        </w:rPr>
        <w:t> Aynı Yönetmeliğin 111 inci maddesinin dördüncü fıkrasına “anlaşılması halinde” ibaresinden sonra gelmek üzere “Çevre ve Şehircilik Bakanlığınca yayımlanan ilgili Tebliğde yer alan yapı sınıfı ve grubu esas alınır, işverenin itirazı durumunda” ibaresi eklenmiş ve aynı maddeye aşağıdaki fıkra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“(9) Defter ve belge tutma yükümlülüğü bulunmayan işverenler tarafından yapılan ve ihale konusu olmayan bina; tamirat, tadilat, tesisat, güçlendirme ve yıkım işlerinde araştırma işlemi yapılmaz.”</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26 –</w:t>
      </w:r>
      <w:r w:rsidRPr="007E72E4">
        <w:rPr>
          <w:rFonts w:ascii="Verdana" w:eastAsia="Times New Roman" w:hAnsi="Verdana" w:cs="Times New Roman"/>
          <w:color w:val="000000"/>
          <w:sz w:val="18"/>
          <w:szCs w:val="18"/>
          <w:lang w:eastAsia="tr-TR"/>
        </w:rPr>
        <w:t> Aynı Yönetmeliğin 112 nci maddesinin ikinci ve dördüncü fıkraları aşağıdaki şekilde değiştirilmiş, üçüncü fıkrasına “bildirilmesi” ibaresinden sonra gelmek üzere “veya tebligatta belirtilen sürede bildirimde bulunulmaması” ibaresi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 Tescil edilmemiş veya tescil edilmiş olmakla birlikte işçilik bildiriminde bulunulmamış olan ihale konusu işler ile özel nitelikteki bina inşaatı işyerlerinde, işin başlangıç ve bitiş tarihleri, ilgili idarelerden alınacak belgelerle tespit edilerek işin yürütümü için gerekli olan asgari işçilik miktarının tespitine ilişkin araştırma işlemi ünitece yapılır. Ünitelerce bu nitelikteki işyerlerinde yapılan araştırma işleminde esas alınan asgari işçilik oranında eksiltme yapılmaz. İhale konusu ve özel nitelikteki inşaat işlerinde hangi hallerde ünitece araştırma işlemi yapılacağı Kurumca belirlenir.”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lastRenderedPageBreak/>
        <w:t>“(4) Ünitece hesaplanan borca işverence faturalı işçilik ödemeleri veya başka nedenlerle itiraz edilmesi halinde, Kurumun denetim ve kontrolle görevlendirilmiş memurlarınca inceleme yapılır.”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inherit" w:eastAsia="Times New Roman" w:hAnsi="inherit" w:cs="Times New Roman"/>
          <w:b/>
          <w:bCs/>
          <w:color w:val="000000"/>
          <w:sz w:val="18"/>
          <w:lang w:eastAsia="tr-TR"/>
        </w:rPr>
        <w:t>MADDE 27 –</w:t>
      </w:r>
      <w:r w:rsidRPr="007E72E4">
        <w:rPr>
          <w:rFonts w:ascii="Verdana" w:eastAsia="Times New Roman" w:hAnsi="Verdana" w:cs="Times New Roman"/>
          <w:color w:val="000000"/>
          <w:sz w:val="18"/>
          <w:szCs w:val="18"/>
          <w:lang w:eastAsia="tr-TR"/>
        </w:rPr>
        <w:t> Aynı Yönetmeliğin 123 üncü maddesinin beşinci fıkrası aşağıdaki şekilde değiştirilmiş, yedinci fıkrasının üçüncü cümlesi yürürlükten kaldırılmış ve dördüncü cümlesinin başına “Tespit edilen itibari hizmet sürelerinin tamamı,” ibaresi eklenmiş, sekizinci fıkrasının birinci cümlesi yürürlükten kaldırılmış ve ikinci cümlesinin başına “Aralık ayından önce görevinden ayrılanların itibari hizmet sürelerine ait prim belgesi, yılın son ayı beklenilmeden” ibaresi eklenmiştir.</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“(5) İşverenlerce, Kanunun 4 üncü maddesinin birinci fıkrasının (a) bendi kapsamındaki sigortalılar için, örneği Ek-9’da bulunan aylık prim ve hizmet belgesiyle çalışmanın olduğu yılın son ayında tespit edilerek internet veya elektronik ortamda bildirilir.”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28 –</w:t>
      </w:r>
      <w:r w:rsidRPr="007E72E4">
        <w:rPr>
          <w:rFonts w:ascii="Verdana" w:eastAsia="Times New Roman" w:hAnsi="Verdana" w:cs="Times New Roman"/>
          <w:color w:val="000000"/>
          <w:sz w:val="18"/>
          <w:szCs w:val="18"/>
          <w:lang w:eastAsia="tr-TR"/>
        </w:rPr>
        <w:t> Aynı Yönetmeliğin 124 üncü maddesi aşağıdaki şekilde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w:t>
      </w:r>
      <w:r w:rsidRPr="007E72E4">
        <w:rPr>
          <w:rFonts w:ascii="inherit" w:eastAsia="Times New Roman" w:hAnsi="inherit" w:cs="Times New Roman"/>
          <w:b/>
          <w:bCs/>
          <w:color w:val="000000"/>
          <w:sz w:val="18"/>
          <w:lang w:eastAsia="tr-TR"/>
        </w:rPr>
        <w:t>MADDE 124 –</w:t>
      </w:r>
      <w:r w:rsidRPr="007E72E4">
        <w:rPr>
          <w:rFonts w:ascii="Verdana" w:eastAsia="Times New Roman" w:hAnsi="Verdana" w:cs="Times New Roman"/>
          <w:color w:val="000000"/>
          <w:sz w:val="18"/>
          <w:szCs w:val="18"/>
          <w:lang w:eastAsia="tr-TR"/>
        </w:rPr>
        <w:t> (1) Adi posta veya Kuruma doğrudan yapılan başvuru ve bildirimlerde, başvuru veya bildirimin Kurumun gelen evrak kayıtlarına intikal tarihi; taahhütlü, iadeli taahhütlü, acele posta servisi, PTT Alo Post veya PTT Kargo ile yapılan başvuru ve bildirimlerde ise başvuru veya bildirimin postaya veya kargoya verildiği tarih; başvuru veya bildirim tarihi olarak kabul edilir.”</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29 –</w:t>
      </w:r>
      <w:r w:rsidRPr="007E72E4">
        <w:rPr>
          <w:rFonts w:ascii="Verdana" w:eastAsia="Times New Roman" w:hAnsi="Verdana" w:cs="Times New Roman"/>
          <w:color w:val="000000"/>
          <w:sz w:val="18"/>
          <w:szCs w:val="18"/>
          <w:lang w:eastAsia="tr-TR"/>
        </w:rPr>
        <w:t> Aynı Yönetmeliğin ek 1 inci maddesinin yedinci fıkrası aşağıdaki şekilde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“(7) Bu madde kapsamındaki sigortalılar, her aya ait primlerini takip eden ayın sonuna kadar Kuruma öderler. Yasal süresi içinde ödenmeyen primlere Kanunun 89 uncu maddesi gereğince ödenme tarihine kadar gecikme cezası ve gecikme zammı uygulanır. Ödeme süresinin son gününün resmi tatile rastlaması halinde, prim tutarları izleyen ilk iş günü içinde Kuruma ödenir.”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30 –</w:t>
      </w:r>
      <w:r w:rsidRPr="007E72E4">
        <w:rPr>
          <w:rFonts w:ascii="Verdana" w:eastAsia="Times New Roman" w:hAnsi="Verdana" w:cs="Times New Roman"/>
          <w:color w:val="000000"/>
          <w:sz w:val="18"/>
          <w:szCs w:val="18"/>
          <w:lang w:eastAsia="tr-TR"/>
        </w:rPr>
        <w:t> Aynı Yönetmeliğin ek 2 nci maddesinin yedinci fıkrası aşağıdaki şekilde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“(7) Bu madde kapsamındaki sigortalılar, her aya ait primlerini takip eden ayın sonuna kadar Kuruma öderler. Yasal süresi içinde ödenmeyen primlere Kanunun 89 uncu maddesi gereğince ödenme tarihine kadar gecikme cezası ve gecikme zammı uygulanır. Ödeme süresinin son gününün resmi tatile rastlaması halinde, prim tutarları izleyen ilk iş günü içinde Kuruma ödenir. Bu madde kapsamındaki sigortalıları çalıştıranlar sigortalıların işe başlama ve işten ayrılışlarını sigortalı işe başlama ve işten ayrılış tarihinden itibaren bir ay içinde Kurumca belirlenecek yöntemle bildirmekle yükümlüdür.”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31 –</w:t>
      </w:r>
      <w:r w:rsidRPr="007E72E4">
        <w:rPr>
          <w:rFonts w:ascii="Verdana" w:eastAsia="Times New Roman" w:hAnsi="Verdana" w:cs="Times New Roman"/>
          <w:color w:val="000000"/>
          <w:sz w:val="18"/>
          <w:szCs w:val="18"/>
          <w:lang w:eastAsia="tr-TR"/>
        </w:rPr>
        <w:t> Aynı Yönetmeliğe aşağıdaki ek madde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w:t>
      </w:r>
      <w:r w:rsidRPr="007E72E4">
        <w:rPr>
          <w:rFonts w:ascii="inherit" w:eastAsia="Times New Roman" w:hAnsi="inherit" w:cs="Times New Roman"/>
          <w:b/>
          <w:bCs/>
          <w:color w:val="000000"/>
          <w:sz w:val="18"/>
          <w:lang w:eastAsia="tr-TR"/>
        </w:rPr>
        <w:t>Ev hizmetlerinde ay içinde 10 günden az çalışanlar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inherit" w:eastAsia="Times New Roman" w:hAnsi="inherit" w:cs="Times New Roman"/>
          <w:b/>
          <w:bCs/>
          <w:color w:val="000000"/>
          <w:sz w:val="18"/>
          <w:lang w:eastAsia="tr-TR"/>
        </w:rPr>
        <w:t>EK MADDE 3 –</w:t>
      </w:r>
      <w:r w:rsidRPr="007E72E4">
        <w:rPr>
          <w:rFonts w:ascii="Verdana" w:eastAsia="Times New Roman" w:hAnsi="Verdana" w:cs="Times New Roman"/>
          <w:color w:val="000000"/>
          <w:sz w:val="18"/>
          <w:szCs w:val="18"/>
          <w:lang w:eastAsia="tr-TR"/>
        </w:rPr>
        <w:t xml:space="preserve"> (1) Ev hizmetlerinde bir veya birden fazla gerçek kişi tarafından çalıştırılan ve çalıştıkları kişi yanında ay içinde çalışma saati süresine göre hesaplanan çalışma gün sayısı 10 günden az olanlar için ise, çalıştırıldıkları süreyle orantılı olarak çalıştıranlarca 82 nci maddeye göre belirlenen prime esas günlük kazanç alt sınırının %2’si oranında iş kazası ve meslek hastalığı sigortası primi ödenir. </w:t>
      </w:r>
      <w:proofErr w:type="gramEnd"/>
      <w:r w:rsidRPr="007E72E4">
        <w:rPr>
          <w:rFonts w:ascii="Verdana" w:eastAsia="Times New Roman" w:hAnsi="Verdana" w:cs="Times New Roman"/>
          <w:color w:val="000000"/>
          <w:sz w:val="18"/>
          <w:szCs w:val="18"/>
          <w:lang w:eastAsia="tr-TR"/>
        </w:rPr>
        <w:t>Bu kişiler hakkında hastalık sigortası hükümleri uygulanmaz. İş kazası ve meslek hastalığı sigortası hükümleri uygulanır.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(2) Sigortalının iş kazası ve meslek hastalığı sigorta kollarından sağlanan yardımlardan yararlanabilmesi için iş kazasının olduğu, meslek hastalığının ise öğrenildiği tarihten itibaren en az on gün önce sigortalılığının tescil edilmiş ve sona ermemiş olması, bu Kanuna göre iş kazası veya meslek hastalığından dolayı geçici iş göremezlik ödeneği ödenmesi veya sürekli iş göremezlik geliri ya da malullük, yaşlılık ve ölüm sigortalarından aylık bağlanabilmesi için ise prim ve prime ilişkin her türlü borçlarının ödenmiş olması şarttır.</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(3) İş kazası ve meslek hastalığı bildirimlerinin; kolluk kuvvetlerine derhal, Kuruma ise kazadan sonraki en geç 3 iş günü içerisinde yanlarında çalıştıkları kişiler tarafından bildirilmesi, bildirimin yanlarında çalıştıkları kişiler tarafından yapılmaması durumunda ise kendilerince Kuruma aynı süre içerisinde yapılması gerekmektedir. Ancak bu kapsamdaki sigortalıları çalıştıranlar bu Kanun </w:t>
      </w:r>
      <w:r w:rsidRPr="007E72E4">
        <w:rPr>
          <w:rFonts w:ascii="Verdana" w:eastAsia="Times New Roman" w:hAnsi="Verdana" w:cs="Times New Roman"/>
          <w:color w:val="000000"/>
          <w:sz w:val="18"/>
          <w:szCs w:val="18"/>
          <w:lang w:eastAsia="tr-TR"/>
        </w:rPr>
        <w:lastRenderedPageBreak/>
        <w:t>uygulamasında işveren sayılmadığından bu sigortalılar ile ilgili iş kazası ve meslek hastalığı olaylarında Kanunun 21 inci maddesinin birinci fıkrası hükümleri uygulanmaz.”</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32 –</w:t>
      </w:r>
      <w:r w:rsidRPr="007E72E4">
        <w:rPr>
          <w:rFonts w:ascii="Verdana" w:eastAsia="Times New Roman" w:hAnsi="Verdana" w:cs="Times New Roman"/>
          <w:color w:val="000000"/>
          <w:sz w:val="18"/>
          <w:szCs w:val="18"/>
          <w:lang w:eastAsia="tr-TR"/>
        </w:rPr>
        <w:t> Aynı Yönetmeliğin geçici 15 inci maddesinin beşinci fıkrasında yer alan “bu maddenin yürürlüğe girdiği tarihten itibaren üç ay içinde veya mecburi hizmetlerini tamamlayacakları tarihten itibaren üç ay içinde” ibaresi yürürlükten kaldırılmış, altıncı fıkrası aşağıdaki şekilde değiştirilmiştir.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“(6) </w:t>
      </w:r>
      <w:proofErr w:type="gramStart"/>
      <w:r w:rsidRPr="007E72E4">
        <w:rPr>
          <w:rFonts w:ascii="Verdana" w:eastAsia="Times New Roman" w:hAnsi="Verdana" w:cs="Times New Roman"/>
          <w:color w:val="000000"/>
          <w:sz w:val="18"/>
          <w:szCs w:val="18"/>
          <w:lang w:eastAsia="tr-TR"/>
        </w:rPr>
        <w:t>28/2/1997</w:t>
      </w:r>
      <w:proofErr w:type="gramEnd"/>
      <w:r w:rsidRPr="007E72E4">
        <w:rPr>
          <w:rFonts w:ascii="Verdana" w:eastAsia="Times New Roman" w:hAnsi="Verdana" w:cs="Times New Roman"/>
          <w:color w:val="000000"/>
          <w:sz w:val="18"/>
          <w:szCs w:val="18"/>
          <w:lang w:eastAsia="tr-TR"/>
        </w:rPr>
        <w:t xml:space="preserve"> ve 14/2/2005 tarihleri arasında tabi oldukları personel mevzuatına göre almış oldukları disiplin cezası sonucu memuriyetleri sona erenlerden, haklarında verilmiş disiplin cezaları 8/8/1999 tarihli ve 4455 sayılı Kanun veya 22/6/2006 tarihli ve 5525 sayılı Kanun uyarınca bütün sonuçları ile ortadan kaldırılanların başvuru için herhangi bir süre sınırı olmaksızın 11/9/2014 tarihinden itibaren Kuruma başvurmaları halinde memuriyetlerinin sona erdiği tarih ile 22/6/2006 tarihi arasındaki dönem içinde uzun vadeli sigorta kollarına tabi olarak sigorta primi ödenmemiş veya emekli keseneği yatırılmamış sürelerine ilişkin kesenek ve kurum karşılığı toplamları, görevden ayrıldıkları tarihteki derece ve kademelerine hizmet olarak sayılacak sürenin her üç yılına bir derece ve her yılına bir kademe verilmek ve öğrenim durumları itibarıyla 657 sayılı Devlet Memurları Kanununun 36 ncı maddesindeki yükselebilecekleri dereceleri geçmemek üzere tespit edilecek derece ve kademeleriyle başvuru tarihinde uygulanmakta olan katsayılar esas alınarak belirlenecek emekli keseneğine esas aylık tutarları üzerinden Kurum tarafından hesaplanarak halen çalıştıkları veya kamu görevlisi olarak en son çalışmış oldukları kamu idarelerine bildirilir ve söz konusu tutarlar bu idareler tarafından üç ay içerisinde Kuruma defaten ödenir. </w:t>
      </w:r>
      <w:proofErr w:type="gramStart"/>
      <w:r w:rsidRPr="007E72E4">
        <w:rPr>
          <w:rFonts w:ascii="Verdana" w:eastAsia="Times New Roman" w:hAnsi="Verdana" w:cs="Times New Roman"/>
          <w:color w:val="000000"/>
          <w:sz w:val="18"/>
          <w:szCs w:val="18"/>
          <w:lang w:eastAsia="tr-TR"/>
        </w:rPr>
        <w:t xml:space="preserve">Haklarında verilmiş disiplin cezaları bütün sonuçları ile 4455 sayılı Kanun veya 5525 sayılı Kanun uyarınca ortadan kaldırılmış olanlardan memuriyetten çıkarılmış oldukları kuruma yeniden atanmak üzere başvuranların, bu başvurularının ilgili kurumların kayıtlarına geçtiği tarihten başlayarak bu kurumlara atamalarının yapılıp kendilerine tebliğ edildiği tarihe kadar olan dönem içerisindeki uzun vadeli sigorta kollarına tabi olarak sigorta primi ödenmemiş veya emekli keseneği yatırılmamış süreleri hakkında ise derece yükselmesi ve kademe ilerlemeleri saklı kalmak kaydıyla, haklarında bu fıkrada belirtilen esaslara göre işlem yapılır. 6495 sayılı Kanunla yapılan değişiklik uyarınca Kanunun geçici 4 üncü maddesinin on yedinci fıkrası uyarınca borçlandırılarak borcun tamamını veya bir kısmını ödeyenlerin ödemiş oldukları tutarların iadesini istemeleri halinde, geçici 44 üncü madde kapsamında hesaplanan emeklilik keseneği ve kurum karşılığı tutarları halen çalıştıkları veya kamu görevlisi olarak en son çalışmış oldukları kamu idarelerine bildirilir ve bildirimi takip eden altı ay içerisinde Kuruma defaten ödenir. </w:t>
      </w:r>
      <w:proofErr w:type="gramEnd"/>
      <w:r w:rsidRPr="007E72E4">
        <w:rPr>
          <w:rFonts w:ascii="Verdana" w:eastAsia="Times New Roman" w:hAnsi="Verdana" w:cs="Times New Roman"/>
          <w:color w:val="000000"/>
          <w:sz w:val="18"/>
          <w:szCs w:val="18"/>
          <w:lang w:eastAsia="tr-TR"/>
        </w:rPr>
        <w:t>Bu süre içinde ödenmezse gecikme zammı ile birlikte ödenmesi şartıyla daha önce yatırmış oldukları tutarların kamu idaresince yatırılan kısmı sigortalılara faizsiz olarak iade edilir. Bu kapsamda borçlanılan süreler kazanılmış hak aylığı ve emeklilik keseneğine esas aylığın tespitinde değerlendirilir.”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inherit" w:eastAsia="Times New Roman" w:hAnsi="inherit" w:cs="Times New Roman"/>
          <w:b/>
          <w:bCs/>
          <w:color w:val="000000"/>
          <w:sz w:val="18"/>
          <w:lang w:eastAsia="tr-TR"/>
        </w:rPr>
        <w:t>MADDE 33 –</w:t>
      </w:r>
      <w:r w:rsidRPr="007E72E4">
        <w:rPr>
          <w:rFonts w:ascii="Verdana" w:eastAsia="Times New Roman" w:hAnsi="Verdana" w:cs="Times New Roman"/>
          <w:color w:val="000000"/>
          <w:sz w:val="18"/>
          <w:szCs w:val="18"/>
          <w:lang w:eastAsia="tr-TR"/>
        </w:rPr>
        <w:t> Aynı Yönetmeliğin geçici 18 inci maddesinin birinci fıkrasına “çalışmaya devam edenler hakkında” ibaresinden sonra gelmek üzere, “Kanunun 4 üncü maddesinin birinci fıkrasının (b) bendi kapsamında çalışmaya başlayanlar hariç olmak üzere” ibaresi eklenmiş, ikinci fıkrasının (b) bendi yürürlükten kaldırılmış, (c) bendi aşağıdaki şekilde değiştirilmiş, (ç) bendinde “malullüğü aylığı almakta iken” ibaresinden sonra gelen “bu” ibaresi ile aynı fıkrada yer alan “ve (b)” ibareleri yürürlükten kaldırılmış, maddeye aşağıdaki fıkra eklenmiştir.</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“c) 2330 sayılı Nakdi Tazminat ve Aylık Bağlanması Hakkında Kanuna veya 2330 sayılı Kanun hükümleri uygulanarak aylık bağlanmasını gerektiren kanunlara göre veya 5434 sayılı Kanunun 56 ve mülga 64 üncü maddelerine göre vazife malullüğü aylığı almakta iken; Kanunun yürürlüğe girdiği tarih itibarıyla çalışmaya devam edenler ile sonradan Kanuna tabi çalışmaya başlayacaklar için sosyal güvenlik destek primi uygulanmaksızın Kanunun 5 inci maddesinin (c) bendi hükümleri uygulanır.”</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“(6) Kanunun yürürlüğe girdiği tarihten önce iştirakçi veya sigortalı olup, Kanunun yürürlüğe girdiği tarihten önce ya da sonra malullük, yaşlılık veya emekli aylığı bağlananlardan 4 üncü maddenin birinci fıkrasının (b) bendi kapsamında çalışanlar hakkında </w:t>
      </w:r>
      <w:proofErr w:type="gramStart"/>
      <w:r w:rsidRPr="007E72E4">
        <w:rPr>
          <w:rFonts w:ascii="Verdana" w:eastAsia="Times New Roman" w:hAnsi="Verdana" w:cs="Times New Roman"/>
          <w:color w:val="000000"/>
          <w:sz w:val="18"/>
          <w:szCs w:val="18"/>
          <w:lang w:eastAsia="tr-TR"/>
        </w:rPr>
        <w:t>29/2/2016</w:t>
      </w:r>
      <w:proofErr w:type="gramEnd"/>
      <w:r w:rsidRPr="007E72E4">
        <w:rPr>
          <w:rFonts w:ascii="Verdana" w:eastAsia="Times New Roman" w:hAnsi="Verdana" w:cs="Times New Roman"/>
          <w:color w:val="000000"/>
          <w:sz w:val="18"/>
          <w:szCs w:val="18"/>
          <w:lang w:eastAsia="tr-TR"/>
        </w:rPr>
        <w:t xml:space="preserve"> tarihi itibarıyla sosyal güvenlik destek primine tabi olma bakımından Kanunla yürürlükten kaldırılan ilgili kanun hükümleri uygulanmaz. Bunlar hakkında Kanunun 6 ncı maddesinin birinci fıkrasının (n) bendi veya 30 uncu maddenin üçüncü fıkrası hükmü uygulanır. Kanunun yürürlüğe girdiği tarihten önce iştirakçi olup, </w:t>
      </w:r>
      <w:r w:rsidRPr="007E72E4">
        <w:rPr>
          <w:rFonts w:ascii="Verdana" w:eastAsia="Times New Roman" w:hAnsi="Verdana" w:cs="Times New Roman"/>
          <w:color w:val="000000"/>
          <w:sz w:val="18"/>
          <w:szCs w:val="18"/>
          <w:lang w:eastAsia="tr-TR"/>
        </w:rPr>
        <w:lastRenderedPageBreak/>
        <w:t xml:space="preserve">Kanunun yürürlüğe girdiği tarihten önce ya da sonra 5434 sayılı Kanun hükümlerine göre vazife malullüğü aylığı bağlananlardan 4 üncü maddenin birinci fıkrasının (b) bendi kapsamında çalışanlar hakkında </w:t>
      </w:r>
      <w:proofErr w:type="gramStart"/>
      <w:r w:rsidRPr="007E72E4">
        <w:rPr>
          <w:rFonts w:ascii="Verdana" w:eastAsia="Times New Roman" w:hAnsi="Verdana" w:cs="Times New Roman"/>
          <w:color w:val="000000"/>
          <w:sz w:val="18"/>
          <w:szCs w:val="18"/>
          <w:lang w:eastAsia="tr-TR"/>
        </w:rPr>
        <w:t>29/2/2016</w:t>
      </w:r>
      <w:proofErr w:type="gramEnd"/>
      <w:r w:rsidRPr="007E72E4">
        <w:rPr>
          <w:rFonts w:ascii="Verdana" w:eastAsia="Times New Roman" w:hAnsi="Verdana" w:cs="Times New Roman"/>
          <w:color w:val="000000"/>
          <w:sz w:val="18"/>
          <w:szCs w:val="18"/>
          <w:lang w:eastAsia="tr-TR"/>
        </w:rPr>
        <w:t xml:space="preserve"> tarihi itibarıyla, sosyal güvenlik destek primine ilişkin hükümler uygulanmaksızın ve genel sağlık sigortası primi alınmaksızın iş kazası ve meslek hastalığı sigortası hükümleri ile yazılı talepleri halinde uzun vadeli sigorta kolları hükümleri uygulanır.”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34 –</w:t>
      </w:r>
      <w:r w:rsidRPr="007E72E4">
        <w:rPr>
          <w:rFonts w:ascii="Verdana" w:eastAsia="Times New Roman" w:hAnsi="Verdana" w:cs="Times New Roman"/>
          <w:color w:val="000000"/>
          <w:sz w:val="18"/>
          <w:szCs w:val="18"/>
          <w:lang w:eastAsia="tr-TR"/>
        </w:rPr>
        <w:t> Aynı Yönetmeliğin geçici 28 inci maddesinin birinci fıkrasında yer alan “</w:t>
      </w:r>
      <w:proofErr w:type="gramStart"/>
      <w:r w:rsidRPr="007E72E4">
        <w:rPr>
          <w:rFonts w:ascii="Verdana" w:eastAsia="Times New Roman" w:hAnsi="Verdana" w:cs="Times New Roman"/>
          <w:color w:val="000000"/>
          <w:sz w:val="18"/>
          <w:szCs w:val="18"/>
          <w:lang w:eastAsia="tr-TR"/>
        </w:rPr>
        <w:t>25/8/2011</w:t>
      </w:r>
      <w:proofErr w:type="gramEnd"/>
      <w:r w:rsidRPr="007E72E4">
        <w:rPr>
          <w:rFonts w:ascii="Verdana" w:eastAsia="Times New Roman" w:hAnsi="Verdana" w:cs="Times New Roman"/>
          <w:color w:val="000000"/>
          <w:sz w:val="18"/>
          <w:szCs w:val="18"/>
          <w:lang w:eastAsia="tr-TR"/>
        </w:rPr>
        <w:t xml:space="preserve"> tarihine kadar talepte bulunması kaydıyla,” ibaresi yürürlükten kaldırılmıştır.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35 –</w:t>
      </w:r>
      <w:r w:rsidRPr="007E72E4">
        <w:rPr>
          <w:rFonts w:ascii="Verdana" w:eastAsia="Times New Roman" w:hAnsi="Verdana" w:cs="Times New Roman"/>
          <w:color w:val="000000"/>
          <w:sz w:val="18"/>
          <w:szCs w:val="18"/>
          <w:lang w:eastAsia="tr-TR"/>
        </w:rPr>
        <w:t> Aynı Yönetmeliğe aşağıdaki geçici maddeler eklenmiştir.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w:t>
      </w:r>
      <w:r w:rsidRPr="007E72E4">
        <w:rPr>
          <w:rFonts w:ascii="inherit" w:eastAsia="Times New Roman" w:hAnsi="inherit" w:cs="Times New Roman"/>
          <w:b/>
          <w:bCs/>
          <w:color w:val="000000"/>
          <w:sz w:val="18"/>
          <w:lang w:eastAsia="tr-TR"/>
        </w:rPr>
        <w:t>İşverenlerin ödeyeceği iş kazası ve meslek hastalığı prim oranı</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GEÇİCİ MADDE 32 –</w:t>
      </w:r>
      <w:r w:rsidRPr="007E72E4">
        <w:rPr>
          <w:rFonts w:ascii="Verdana" w:eastAsia="Times New Roman" w:hAnsi="Verdana" w:cs="Times New Roman"/>
          <w:color w:val="000000"/>
          <w:sz w:val="18"/>
          <w:szCs w:val="18"/>
          <w:lang w:eastAsia="tr-TR"/>
        </w:rPr>
        <w:t xml:space="preserve"> (1) </w:t>
      </w:r>
      <w:proofErr w:type="gramStart"/>
      <w:r w:rsidRPr="007E72E4">
        <w:rPr>
          <w:rFonts w:ascii="Verdana" w:eastAsia="Times New Roman" w:hAnsi="Verdana" w:cs="Times New Roman"/>
          <w:color w:val="000000"/>
          <w:sz w:val="18"/>
          <w:szCs w:val="18"/>
          <w:lang w:eastAsia="tr-TR"/>
        </w:rPr>
        <w:t>1/10/2008</w:t>
      </w:r>
      <w:proofErr w:type="gramEnd"/>
      <w:r w:rsidRPr="007E72E4">
        <w:rPr>
          <w:rFonts w:ascii="Verdana" w:eastAsia="Times New Roman" w:hAnsi="Verdana" w:cs="Times New Roman"/>
          <w:color w:val="000000"/>
          <w:sz w:val="18"/>
          <w:szCs w:val="18"/>
          <w:lang w:eastAsia="tr-TR"/>
        </w:rPr>
        <w:t xml:space="preserve"> tarihinden önce 17/7/1964 tarihli ve 506 sayılı Sosyal Sigortalar Kanunu kapsamına alınmış olan işyerleri için uygulanmakta olan iş kazası ve meslek hastalıkları sigortaları prim oranı 1/10/2008 tarihinden 2013 Eylül ayı başına kadar geçerli olmak üzere 0,5 puan düşürülerek uygulanır.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inherit" w:eastAsia="Times New Roman" w:hAnsi="inherit" w:cs="Times New Roman"/>
          <w:b/>
          <w:bCs/>
          <w:color w:val="000000"/>
          <w:sz w:val="18"/>
          <w:lang w:eastAsia="tr-TR"/>
        </w:rPr>
        <w:t>1/3/2011</w:t>
      </w:r>
      <w:proofErr w:type="gramEnd"/>
      <w:r w:rsidRPr="007E72E4">
        <w:rPr>
          <w:rFonts w:ascii="inherit" w:eastAsia="Times New Roman" w:hAnsi="inherit" w:cs="Times New Roman"/>
          <w:b/>
          <w:bCs/>
          <w:color w:val="000000"/>
          <w:sz w:val="18"/>
          <w:lang w:eastAsia="tr-TR"/>
        </w:rPr>
        <w:t xml:space="preserve"> tarihinden önce beyanı bulunmayan 5 inci maddenin (g) bendi kapsamındaki isteğe bağlı sigortalılar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GEÇİCİ MADDE 33 –</w:t>
      </w:r>
      <w:r w:rsidRPr="007E72E4">
        <w:rPr>
          <w:rFonts w:ascii="Verdana" w:eastAsia="Times New Roman" w:hAnsi="Verdana" w:cs="Times New Roman"/>
          <w:color w:val="000000"/>
          <w:sz w:val="18"/>
          <w:szCs w:val="18"/>
          <w:lang w:eastAsia="tr-TR"/>
        </w:rPr>
        <w:t xml:space="preserve"> (1) </w:t>
      </w:r>
      <w:proofErr w:type="gramStart"/>
      <w:r w:rsidRPr="007E72E4">
        <w:rPr>
          <w:rFonts w:ascii="Verdana" w:eastAsia="Times New Roman" w:hAnsi="Verdana" w:cs="Times New Roman"/>
          <w:color w:val="000000"/>
          <w:sz w:val="18"/>
          <w:szCs w:val="18"/>
          <w:lang w:eastAsia="tr-TR"/>
        </w:rPr>
        <w:t>1/3/2011</w:t>
      </w:r>
      <w:proofErr w:type="gramEnd"/>
      <w:r w:rsidRPr="007E72E4">
        <w:rPr>
          <w:rFonts w:ascii="Verdana" w:eastAsia="Times New Roman" w:hAnsi="Verdana" w:cs="Times New Roman"/>
          <w:color w:val="000000"/>
          <w:sz w:val="18"/>
          <w:szCs w:val="18"/>
          <w:lang w:eastAsia="tr-TR"/>
        </w:rPr>
        <w:t xml:space="preserve"> tarihinden önce Kanunun 5 inci maddesinin (g) bendi kapsamında isteğe bağlı sigortalı olup Kuruma prime esas kazanç beyanı vermeyen sigortalıların prim ödemeleri beyan kabul edilir.”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inherit" w:eastAsia="Times New Roman" w:hAnsi="inherit" w:cs="Times New Roman"/>
          <w:b/>
          <w:bCs/>
          <w:color w:val="000000"/>
          <w:sz w:val="18"/>
          <w:lang w:eastAsia="tr-TR"/>
        </w:rPr>
        <w:t>MADDE 36 – </w:t>
      </w:r>
      <w:r w:rsidRPr="007E72E4">
        <w:rPr>
          <w:rFonts w:ascii="Verdana" w:eastAsia="Times New Roman" w:hAnsi="Verdana" w:cs="Times New Roman"/>
          <w:color w:val="000000"/>
          <w:sz w:val="18"/>
          <w:szCs w:val="18"/>
          <w:lang w:eastAsia="tr-TR"/>
        </w:rPr>
        <w:t>Aynı Yönetmeliğin ekinde yer alan; EK-4, EK-5, EK-5 AÇIKLAMALAR, EK-6/A, EK-6/A AÇIKLAMALAR, EK-9 AÇIKLAMALAR, EK-9/A, EK-9/A AÇIKLAMALAR, EK-9/A-1, EK-9/A-1 AÇIKLAMALAR, EK-9/B AÇIKLAMALAR, EK-9/B-1 AÇIKLAMALAR ekte gösterildiği şekilde değiştirilmiştir.</w:t>
      </w:r>
      <w:proofErr w:type="gramEnd"/>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37 – </w:t>
      </w:r>
      <w:r w:rsidRPr="007E72E4">
        <w:rPr>
          <w:rFonts w:ascii="Verdana" w:eastAsia="Times New Roman" w:hAnsi="Verdana" w:cs="Times New Roman"/>
          <w:color w:val="000000"/>
          <w:sz w:val="18"/>
          <w:szCs w:val="18"/>
          <w:lang w:eastAsia="tr-TR"/>
        </w:rPr>
        <w:t>Bu Yönetmeliğin;</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a) 1 inci maddesi ile değiştirilen Sosyal Sigorta İşlemleri Yönetmeliğinin 9 uncu maddesinin üçüncü fıkrasının (c) bendinin (1) numaralı alt bendi Ağustos 2013 ödeme döneminden geçerli olmak üzere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b) 4 üncü maddesi ile Yönetmeliğin 14 üncü maddesinin dördüncü fıkrasının (ç) bendinde yapılan değişiklik </w:t>
      </w:r>
      <w:proofErr w:type="gramStart"/>
      <w:r w:rsidRPr="007E72E4">
        <w:rPr>
          <w:rFonts w:ascii="Verdana" w:eastAsia="Times New Roman" w:hAnsi="Verdana" w:cs="Times New Roman"/>
          <w:color w:val="000000"/>
          <w:sz w:val="18"/>
          <w:szCs w:val="18"/>
          <w:lang w:eastAsia="tr-TR"/>
        </w:rPr>
        <w:t>1/8/2009</w:t>
      </w:r>
      <w:proofErr w:type="gramEnd"/>
      <w:r w:rsidRPr="007E72E4">
        <w:rPr>
          <w:rFonts w:ascii="Verdana" w:eastAsia="Times New Roman" w:hAnsi="Verdana" w:cs="Times New Roman"/>
          <w:color w:val="000000"/>
          <w:sz w:val="18"/>
          <w:szCs w:val="18"/>
          <w:lang w:eastAsia="tr-TR"/>
        </w:rPr>
        <w:t xml:space="preserve"> tarihinden geçerli olmak üzere yayımı tarihinde, </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c) 9 uncu maddesi ile değiştirilen Yönetmeliğin 49 uncu maddesinin on altıncı fıkrasının ikinci cümlesi </w:t>
      </w:r>
      <w:proofErr w:type="gramStart"/>
      <w:r w:rsidRPr="007E72E4">
        <w:rPr>
          <w:rFonts w:ascii="Verdana" w:eastAsia="Times New Roman" w:hAnsi="Verdana" w:cs="Times New Roman"/>
          <w:color w:val="000000"/>
          <w:sz w:val="18"/>
          <w:szCs w:val="18"/>
          <w:lang w:eastAsia="tr-TR"/>
        </w:rPr>
        <w:t>29/2/2016</w:t>
      </w:r>
      <w:proofErr w:type="gramEnd"/>
      <w:r w:rsidRPr="007E72E4">
        <w:rPr>
          <w:rFonts w:ascii="Verdana" w:eastAsia="Times New Roman" w:hAnsi="Verdana" w:cs="Times New Roman"/>
          <w:color w:val="000000"/>
          <w:sz w:val="18"/>
          <w:szCs w:val="18"/>
          <w:lang w:eastAsia="tr-TR"/>
        </w:rPr>
        <w:t xml:space="preserve"> tarihinden geçerli olmak üzere yayımı tarihinde, diğer hükümleri Ağustos 2013 ödeme döneminden geçerli olmak üzere,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ç) 11 inci maddesi ile Yönetmeliğin 55 inci maddesinde yapılan değişiklik </w:t>
      </w:r>
      <w:proofErr w:type="gramStart"/>
      <w:r w:rsidRPr="007E72E4">
        <w:rPr>
          <w:rFonts w:ascii="Verdana" w:eastAsia="Times New Roman" w:hAnsi="Verdana" w:cs="Times New Roman"/>
          <w:color w:val="000000"/>
          <w:sz w:val="18"/>
          <w:szCs w:val="18"/>
          <w:lang w:eastAsia="tr-TR"/>
        </w:rPr>
        <w:t>11/9/2014</w:t>
      </w:r>
      <w:proofErr w:type="gramEnd"/>
      <w:r w:rsidRPr="007E72E4">
        <w:rPr>
          <w:rFonts w:ascii="Verdana" w:eastAsia="Times New Roman" w:hAnsi="Verdana" w:cs="Times New Roman"/>
          <w:color w:val="000000"/>
          <w:sz w:val="18"/>
          <w:szCs w:val="18"/>
          <w:lang w:eastAsia="tr-TR"/>
        </w:rPr>
        <w:t xml:space="preserve"> tarihinden geçerli olmak üzere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d) 12 nci maddesi ile Yönetmeliğin 57 nci maddesinde yapılan düzenlemeler ve 13 üncü maddesi ile yürürlükten kaldırılan Yönetmeliğin 58 inci maddesi </w:t>
      </w:r>
      <w:proofErr w:type="gramStart"/>
      <w:r w:rsidRPr="007E72E4">
        <w:rPr>
          <w:rFonts w:ascii="Verdana" w:eastAsia="Times New Roman" w:hAnsi="Verdana" w:cs="Times New Roman"/>
          <w:color w:val="000000"/>
          <w:sz w:val="18"/>
          <w:szCs w:val="18"/>
          <w:lang w:eastAsia="tr-TR"/>
        </w:rPr>
        <w:t>29/2/2016</w:t>
      </w:r>
      <w:proofErr w:type="gramEnd"/>
      <w:r w:rsidRPr="007E72E4">
        <w:rPr>
          <w:rFonts w:ascii="Verdana" w:eastAsia="Times New Roman" w:hAnsi="Verdana" w:cs="Times New Roman"/>
          <w:color w:val="000000"/>
          <w:sz w:val="18"/>
          <w:szCs w:val="18"/>
          <w:lang w:eastAsia="tr-TR"/>
        </w:rPr>
        <w:t xml:space="preserve"> tarihinden geçerli olmak üzere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e) 14 üncü maddesi ile değiştirilen Yönetmeliğin 60 ıncı maddesinin dördüncü fıkrasının birinci cümlesi Ağustos 2013 ödeme döneminden geçerli olmak üzere,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f) 20 nci maddesi ile Yönetmeliğin 97 nci maddesine eklenen yedinci fıkra </w:t>
      </w:r>
      <w:proofErr w:type="gramStart"/>
      <w:r w:rsidRPr="007E72E4">
        <w:rPr>
          <w:rFonts w:ascii="Verdana" w:eastAsia="Times New Roman" w:hAnsi="Verdana" w:cs="Times New Roman"/>
          <w:color w:val="000000"/>
          <w:sz w:val="18"/>
          <w:szCs w:val="18"/>
          <w:lang w:eastAsia="tr-TR"/>
        </w:rPr>
        <w:t>1/3/2011</w:t>
      </w:r>
      <w:proofErr w:type="gramEnd"/>
      <w:r w:rsidRPr="007E72E4">
        <w:rPr>
          <w:rFonts w:ascii="Verdana" w:eastAsia="Times New Roman" w:hAnsi="Verdana" w:cs="Times New Roman"/>
          <w:color w:val="000000"/>
          <w:sz w:val="18"/>
          <w:szCs w:val="18"/>
          <w:lang w:eastAsia="tr-TR"/>
        </w:rPr>
        <w:t xml:space="preserve"> tarihinden geçerli olmak üzere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g) 22 nci maddesi ile Yönetmeliğin 102 nci maddesinde yer alan altıncı fıkranın (a) bendini değiştiren hükümler </w:t>
      </w:r>
      <w:proofErr w:type="gramStart"/>
      <w:r w:rsidRPr="007E72E4">
        <w:rPr>
          <w:rFonts w:ascii="Verdana" w:eastAsia="Times New Roman" w:hAnsi="Verdana" w:cs="Times New Roman"/>
          <w:color w:val="000000"/>
          <w:sz w:val="18"/>
          <w:szCs w:val="18"/>
          <w:lang w:eastAsia="tr-TR"/>
        </w:rPr>
        <w:t>1/10/2008</w:t>
      </w:r>
      <w:proofErr w:type="gramEnd"/>
      <w:r w:rsidRPr="007E72E4">
        <w:rPr>
          <w:rFonts w:ascii="Verdana" w:eastAsia="Times New Roman" w:hAnsi="Verdana" w:cs="Times New Roman"/>
          <w:color w:val="000000"/>
          <w:sz w:val="18"/>
          <w:szCs w:val="18"/>
          <w:lang w:eastAsia="tr-TR"/>
        </w:rPr>
        <w:t xml:space="preserve"> tarihinden geçerli olmak üzere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ğ) 23 üncü maddesi ile Yönetmeliğin 108 inci maddesinde yer alan beşinci fıkranın (a) bendini değiştiren hükümler </w:t>
      </w:r>
      <w:proofErr w:type="gramStart"/>
      <w:r w:rsidRPr="007E72E4">
        <w:rPr>
          <w:rFonts w:ascii="Verdana" w:eastAsia="Times New Roman" w:hAnsi="Verdana" w:cs="Times New Roman"/>
          <w:color w:val="000000"/>
          <w:sz w:val="18"/>
          <w:szCs w:val="18"/>
          <w:lang w:eastAsia="tr-TR"/>
        </w:rPr>
        <w:t>1/10/2008</w:t>
      </w:r>
      <w:proofErr w:type="gramEnd"/>
      <w:r w:rsidRPr="007E72E4">
        <w:rPr>
          <w:rFonts w:ascii="Verdana" w:eastAsia="Times New Roman" w:hAnsi="Verdana" w:cs="Times New Roman"/>
          <w:color w:val="000000"/>
          <w:sz w:val="18"/>
          <w:szCs w:val="18"/>
          <w:lang w:eastAsia="tr-TR"/>
        </w:rPr>
        <w:t xml:space="preserve"> tarihinden geçerli olmak üzere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lastRenderedPageBreak/>
        <w:t xml:space="preserve">h) 33 üncü maddesi ile Yönetmeliğin geçici 18 inci maddesinin; birinci fıkrasına eklenen ibare, ikinci fıkrasının yürürlükten kaldırılan (b) bendi ve (ç) bendinin yürürlükten kaldırılan ibareleri ile altıncı fıkrası </w:t>
      </w:r>
      <w:proofErr w:type="gramStart"/>
      <w:r w:rsidRPr="007E72E4">
        <w:rPr>
          <w:rFonts w:ascii="Verdana" w:eastAsia="Times New Roman" w:hAnsi="Verdana" w:cs="Times New Roman"/>
          <w:color w:val="000000"/>
          <w:sz w:val="18"/>
          <w:szCs w:val="18"/>
          <w:lang w:eastAsia="tr-TR"/>
        </w:rPr>
        <w:t>29/2/2016</w:t>
      </w:r>
      <w:proofErr w:type="gramEnd"/>
      <w:r w:rsidRPr="007E72E4">
        <w:rPr>
          <w:rFonts w:ascii="Verdana" w:eastAsia="Times New Roman" w:hAnsi="Verdana" w:cs="Times New Roman"/>
          <w:color w:val="000000"/>
          <w:sz w:val="18"/>
          <w:szCs w:val="18"/>
          <w:lang w:eastAsia="tr-TR"/>
        </w:rPr>
        <w:t xml:space="preserve"> tarihinden geçerli olmak üzere yayımı tarihinde, ikinci fıkrasının değiştirilen (c) bendi ise Ağustos 2013 ödeme döneminden geçerli olmak üzere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ı) 35 inci maddesi ile eklenen geçici 32 nci madde 2008 yılı Ekim ayı başından geçerli olmak üzere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xml:space="preserve">i) Eki ile değiştirilen Ek-9 AYLIK PRİM VE HİZMET BELGESİ AÇIKLAMALAR kısmı </w:t>
      </w:r>
      <w:proofErr w:type="gramStart"/>
      <w:r w:rsidRPr="007E72E4">
        <w:rPr>
          <w:rFonts w:ascii="Verdana" w:eastAsia="Times New Roman" w:hAnsi="Verdana" w:cs="Times New Roman"/>
          <w:color w:val="000000"/>
          <w:sz w:val="18"/>
          <w:szCs w:val="18"/>
          <w:lang w:eastAsia="tr-TR"/>
        </w:rPr>
        <w:t>23/4/2015</w:t>
      </w:r>
      <w:proofErr w:type="gramEnd"/>
      <w:r w:rsidRPr="007E72E4">
        <w:rPr>
          <w:rFonts w:ascii="Verdana" w:eastAsia="Times New Roman" w:hAnsi="Verdana" w:cs="Times New Roman"/>
          <w:color w:val="000000"/>
          <w:sz w:val="18"/>
          <w:szCs w:val="18"/>
          <w:lang w:eastAsia="tr-TR"/>
        </w:rPr>
        <w:t xml:space="preserve"> tarihinden geçerli olmak üzere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j) Diğer hükümleri yayımı tarihinde,</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yürürlüğe</w:t>
      </w:r>
      <w:proofErr w:type="gramEnd"/>
      <w:r w:rsidRPr="007E72E4">
        <w:rPr>
          <w:rFonts w:ascii="Verdana" w:eastAsia="Times New Roman" w:hAnsi="Verdana" w:cs="Times New Roman"/>
          <w:color w:val="000000"/>
          <w:sz w:val="18"/>
          <w:szCs w:val="18"/>
          <w:lang w:eastAsia="tr-TR"/>
        </w:rPr>
        <w:t xml:space="preserve"> girer.</w:t>
      </w:r>
    </w:p>
    <w:p w:rsidR="007E72E4" w:rsidRPr="007E72E4" w:rsidRDefault="007E72E4" w:rsidP="007E72E4">
      <w:pPr>
        <w:shd w:val="clear" w:color="auto" w:fill="FFFFFF"/>
        <w:spacing w:after="150" w:line="252" w:lineRule="atLeast"/>
        <w:jc w:val="both"/>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MADDE 38 –</w:t>
      </w:r>
      <w:r w:rsidRPr="007E72E4">
        <w:rPr>
          <w:rFonts w:ascii="Verdana" w:eastAsia="Times New Roman" w:hAnsi="Verdana" w:cs="Times New Roman"/>
          <w:color w:val="000000"/>
          <w:sz w:val="18"/>
          <w:szCs w:val="18"/>
          <w:lang w:eastAsia="tr-TR"/>
        </w:rPr>
        <w:t> Bu Yönetmelik hükümlerini Sosyal Güvenlik Kurumu Başkanı yürütür.</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5"/>
        <w:gridCol w:w="3825"/>
        <w:gridCol w:w="4245"/>
      </w:tblGrid>
      <w:tr w:rsidR="007E72E4" w:rsidRPr="007E72E4" w:rsidTr="007E72E4">
        <w:trPr>
          <w:jc w:val="center"/>
        </w:trPr>
        <w:tc>
          <w:tcPr>
            <w:tcW w:w="8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Yönetmeliğin Yayımlandığı Resmî Gazete'nin</w:t>
            </w:r>
          </w:p>
        </w:tc>
      </w:tr>
      <w:tr w:rsidR="007E72E4" w:rsidRPr="007E72E4" w:rsidTr="007E72E4">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Tarihi</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Sayısı</w:t>
            </w:r>
          </w:p>
        </w:tc>
      </w:tr>
      <w:tr w:rsidR="007E72E4" w:rsidRPr="007E72E4" w:rsidTr="007E72E4">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12/5/2010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27579</w:t>
            </w:r>
          </w:p>
        </w:tc>
      </w:tr>
      <w:tr w:rsidR="007E72E4" w:rsidRPr="007E72E4" w:rsidTr="007E72E4">
        <w:trPr>
          <w:jc w:val="center"/>
        </w:trPr>
        <w:tc>
          <w:tcPr>
            <w:tcW w:w="85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Yönetmelikte Değişiklik Yapan Yönetmeliklerin Yayımlandığı Resmî Gazete'nin</w:t>
            </w:r>
          </w:p>
        </w:tc>
      </w:tr>
      <w:tr w:rsidR="007E72E4" w:rsidRPr="007E72E4" w:rsidTr="007E72E4">
        <w:trPr>
          <w:jc w:val="center"/>
        </w:trPr>
        <w:tc>
          <w:tcPr>
            <w:tcW w:w="42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Tarihi</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inherit" w:eastAsia="Times New Roman" w:hAnsi="inherit" w:cs="Times New Roman"/>
                <w:b/>
                <w:bCs/>
                <w:color w:val="000000"/>
                <w:sz w:val="18"/>
                <w:lang w:eastAsia="tr-TR"/>
              </w:rPr>
              <w:t>Sayısı</w:t>
            </w:r>
          </w:p>
        </w:tc>
      </w:tr>
      <w:tr w:rsidR="007E72E4" w:rsidRPr="007E72E4" w:rsidTr="007E72E4">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1-</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12/10/2010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27727</w:t>
            </w:r>
          </w:p>
        </w:tc>
      </w:tr>
      <w:tr w:rsidR="007E72E4" w:rsidRPr="007E72E4" w:rsidTr="007E72E4">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28/10/2010</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27742</w:t>
            </w:r>
          </w:p>
        </w:tc>
      </w:tr>
      <w:tr w:rsidR="007E72E4" w:rsidRPr="007E72E4" w:rsidTr="007E72E4">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3-</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2/3/2011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27862</w:t>
            </w:r>
          </w:p>
        </w:tc>
      </w:tr>
      <w:tr w:rsidR="007E72E4" w:rsidRPr="007E72E4" w:rsidTr="007E72E4">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4-</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16/6/2011</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27966</w:t>
            </w:r>
          </w:p>
        </w:tc>
      </w:tr>
      <w:tr w:rsidR="007E72E4" w:rsidRPr="007E72E4" w:rsidTr="007E72E4">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5-</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17/4/2012</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28267</w:t>
            </w:r>
          </w:p>
        </w:tc>
      </w:tr>
      <w:tr w:rsidR="007E72E4" w:rsidRPr="007E72E4" w:rsidTr="007E72E4">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6-</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21/8/2013</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28742</w:t>
            </w:r>
          </w:p>
        </w:tc>
      </w:tr>
      <w:tr w:rsidR="007E72E4" w:rsidRPr="007E72E4" w:rsidTr="007E72E4">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7-</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1/10/2013</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28782</w:t>
            </w:r>
          </w:p>
        </w:tc>
      </w:tr>
      <w:tr w:rsidR="007E72E4" w:rsidRPr="007E72E4" w:rsidTr="007E72E4">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8-</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3/5/2014</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28989</w:t>
            </w:r>
          </w:p>
        </w:tc>
      </w:tr>
      <w:tr w:rsidR="007E72E4" w:rsidRPr="007E72E4" w:rsidTr="007E72E4">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9-</w:t>
            </w:r>
          </w:p>
        </w:tc>
        <w:tc>
          <w:tcPr>
            <w:tcW w:w="3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proofErr w:type="gramStart"/>
            <w:r w:rsidRPr="007E72E4">
              <w:rPr>
                <w:rFonts w:ascii="Verdana" w:eastAsia="Times New Roman" w:hAnsi="Verdana" w:cs="Times New Roman"/>
                <w:color w:val="000000"/>
                <w:sz w:val="18"/>
                <w:szCs w:val="18"/>
                <w:lang w:eastAsia="tr-TR"/>
              </w:rPr>
              <w:t>29/5/2016</w:t>
            </w:r>
            <w:proofErr w:type="gramEnd"/>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E72E4" w:rsidRPr="007E72E4" w:rsidRDefault="007E72E4" w:rsidP="007E72E4">
            <w:pPr>
              <w:spacing w:after="150" w:line="240" w:lineRule="auto"/>
              <w:jc w:val="center"/>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29726</w:t>
            </w:r>
          </w:p>
        </w:tc>
      </w:tr>
    </w:tbl>
    <w:p w:rsidR="007E72E4" w:rsidRPr="007E72E4" w:rsidRDefault="007E72E4" w:rsidP="007E72E4">
      <w:pPr>
        <w:shd w:val="clear" w:color="auto" w:fill="FFFFFF"/>
        <w:spacing w:after="0" w:line="252" w:lineRule="atLeast"/>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w:t>
      </w:r>
    </w:p>
    <w:p w:rsidR="007E72E4" w:rsidRPr="007E72E4" w:rsidRDefault="007E72E4" w:rsidP="007E72E4">
      <w:pPr>
        <w:shd w:val="clear" w:color="auto" w:fill="FFFFFF"/>
        <w:spacing w:after="150" w:line="252" w:lineRule="atLeast"/>
        <w:rPr>
          <w:rFonts w:ascii="Verdana" w:eastAsia="Times New Roman" w:hAnsi="Verdana" w:cs="Times New Roman"/>
          <w:color w:val="000000"/>
          <w:sz w:val="18"/>
          <w:szCs w:val="18"/>
          <w:lang w:eastAsia="tr-TR"/>
        </w:rPr>
      </w:pPr>
      <w:r w:rsidRPr="007E72E4">
        <w:rPr>
          <w:rFonts w:ascii="Verdana" w:eastAsia="Times New Roman" w:hAnsi="Verdana" w:cs="Times New Roman"/>
          <w:color w:val="000000"/>
          <w:sz w:val="18"/>
          <w:szCs w:val="18"/>
          <w:lang w:eastAsia="tr-TR"/>
        </w:rPr>
        <w:t> </w:t>
      </w:r>
    </w:p>
    <w:p w:rsidR="0081288F" w:rsidRDefault="0081288F"/>
    <w:sectPr w:rsidR="0081288F" w:rsidSect="008128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E72E4"/>
    <w:rsid w:val="007E72E4"/>
    <w:rsid w:val="00812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72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72E4"/>
    <w:rPr>
      <w:b/>
      <w:bCs/>
    </w:rPr>
  </w:style>
</w:styles>
</file>

<file path=word/webSettings.xml><?xml version="1.0" encoding="utf-8"?>
<w:webSettings xmlns:r="http://schemas.openxmlformats.org/officeDocument/2006/relationships" xmlns:w="http://schemas.openxmlformats.org/wordprocessingml/2006/main">
  <w:divs>
    <w:div w:id="6102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4947</Words>
  <Characters>28203</Characters>
  <Application>Microsoft Office Word</Application>
  <DocSecurity>0</DocSecurity>
  <Lines>235</Lines>
  <Paragraphs>66</Paragraphs>
  <ScaleCrop>false</ScaleCrop>
  <Company/>
  <LinksUpToDate>false</LinksUpToDate>
  <CharactersWithSpaces>33084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2016-08-25T06:17:00Z</dcterms:created>
  <dcterms:modified xsi:type="dcterms:W3CDTF">2016-08-25T06:17:00Z</dcterms:modified>
</cp:coreProperties>
</file>